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C3CD4" w14:textId="77777777" w:rsidR="002C53E7" w:rsidRDefault="0096274F">
      <w:pPr>
        <w:pStyle w:val="BodyText"/>
        <w:ind w:left="3742"/>
        <w:rPr>
          <w:sz w:val="20"/>
        </w:rPr>
      </w:pPr>
      <w:r>
        <w:rPr>
          <w:noProof/>
          <w:sz w:val="20"/>
        </w:rPr>
        <w:drawing>
          <wp:inline distT="0" distB="0" distL="0" distR="0" wp14:anchorId="75C8DB11" wp14:editId="3588FFCE">
            <wp:extent cx="1374933" cy="137398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374933" cy="1373981"/>
                    </a:xfrm>
                    <a:prstGeom prst="rect">
                      <a:avLst/>
                    </a:prstGeom>
                  </pic:spPr>
                </pic:pic>
              </a:graphicData>
            </a:graphic>
          </wp:inline>
        </w:drawing>
      </w:r>
    </w:p>
    <w:p w14:paraId="5646437B" w14:textId="77777777" w:rsidR="002C53E7" w:rsidRDefault="0096274F">
      <w:pPr>
        <w:spacing w:before="144"/>
        <w:ind w:left="2946" w:right="2908"/>
        <w:jc w:val="center"/>
        <w:rPr>
          <w:rFonts w:ascii="Arial"/>
          <w:b/>
          <w:sz w:val="32"/>
        </w:rPr>
      </w:pPr>
      <w:r>
        <w:rPr>
          <w:rFonts w:ascii="Arial"/>
          <w:b/>
          <w:w w:val="95"/>
          <w:sz w:val="32"/>
        </w:rPr>
        <w:t>Course Syllabus</w:t>
      </w:r>
    </w:p>
    <w:p w14:paraId="60979931" w14:textId="77777777" w:rsidR="002C53E7" w:rsidRDefault="0096274F">
      <w:pPr>
        <w:pStyle w:val="Heading2"/>
        <w:spacing w:before="24"/>
        <w:ind w:left="2947" w:right="2908"/>
        <w:jc w:val="center"/>
      </w:pPr>
      <w:r>
        <w:rPr>
          <w:w w:val="102"/>
        </w:rPr>
        <w:t>MI</w:t>
      </w:r>
      <w:r>
        <w:rPr>
          <w:w w:val="70"/>
        </w:rPr>
        <w:t>S</w:t>
      </w:r>
      <w:r>
        <w:rPr>
          <w:w w:val="21"/>
        </w:rPr>
        <w:t>-­‐</w:t>
      </w:r>
      <w:r>
        <w:rPr>
          <w:w w:val="90"/>
        </w:rPr>
        <w:t>200</w:t>
      </w:r>
      <w:r>
        <w:rPr>
          <w:spacing w:val="-14"/>
        </w:rPr>
        <w:t xml:space="preserve"> </w:t>
      </w:r>
      <w:r>
        <w:t>Mi</w:t>
      </w:r>
      <w:r>
        <w:rPr>
          <w:w w:val="71"/>
        </w:rPr>
        <w:t>ss</w:t>
      </w:r>
      <w:r>
        <w:rPr>
          <w:w w:val="88"/>
        </w:rPr>
        <w:t>i</w:t>
      </w:r>
      <w:r>
        <w:rPr>
          <w:w w:val="87"/>
        </w:rPr>
        <w:t>on</w:t>
      </w:r>
      <w:r>
        <w:rPr>
          <w:w w:val="88"/>
        </w:rPr>
        <w:t>a</w:t>
      </w:r>
      <w:r>
        <w:rPr>
          <w:w w:val="91"/>
        </w:rPr>
        <w:t>r</w:t>
      </w:r>
      <w:r>
        <w:rPr>
          <w:w w:val="84"/>
        </w:rPr>
        <w:t>y</w:t>
      </w:r>
      <w:r>
        <w:rPr>
          <w:spacing w:val="-14"/>
        </w:rPr>
        <w:t xml:space="preserve"> </w:t>
      </w:r>
      <w:r>
        <w:rPr>
          <w:w w:val="69"/>
        </w:rPr>
        <w:t>L</w:t>
      </w:r>
      <w:r>
        <w:rPr>
          <w:w w:val="88"/>
        </w:rPr>
        <w:t>i</w:t>
      </w:r>
      <w:r>
        <w:rPr>
          <w:w w:val="94"/>
        </w:rPr>
        <w:t>f</w:t>
      </w:r>
      <w:r>
        <w:rPr>
          <w:w w:val="90"/>
        </w:rPr>
        <w:t>e</w:t>
      </w:r>
      <w:r>
        <w:rPr>
          <w:spacing w:val="-14"/>
        </w:rPr>
        <w:t xml:space="preserve"> </w:t>
      </w:r>
      <w:r>
        <w:rPr>
          <w:w w:val="88"/>
        </w:rPr>
        <w:t>a</w:t>
      </w:r>
      <w:r>
        <w:rPr>
          <w:w w:val="87"/>
        </w:rPr>
        <w:t>nd</w:t>
      </w:r>
      <w:r>
        <w:rPr>
          <w:spacing w:val="-13"/>
        </w:rPr>
        <w:t xml:space="preserve"> </w:t>
      </w:r>
      <w:r>
        <w:rPr>
          <w:w w:val="92"/>
        </w:rPr>
        <w:t>Wo</w:t>
      </w:r>
      <w:r>
        <w:rPr>
          <w:w w:val="91"/>
        </w:rPr>
        <w:t>r</w:t>
      </w:r>
      <w:r>
        <w:rPr>
          <w:w w:val="86"/>
        </w:rPr>
        <w:t>k</w:t>
      </w:r>
    </w:p>
    <w:p w14:paraId="32DCC451" w14:textId="77777777" w:rsidR="002C53E7" w:rsidRDefault="0096274F">
      <w:pPr>
        <w:tabs>
          <w:tab w:val="left" w:pos="8779"/>
        </w:tabs>
        <w:spacing w:before="241"/>
        <w:ind w:left="140"/>
        <w:rPr>
          <w:rFonts w:ascii="Arial-BoldItalicMT"/>
          <w:b/>
          <w:i/>
          <w:sz w:val="28"/>
        </w:rPr>
      </w:pPr>
      <w:proofErr w:type="gramStart"/>
      <w:r>
        <w:rPr>
          <w:rFonts w:ascii="Arial-BoldItalicMT"/>
          <w:b/>
          <w:i/>
          <w:w w:val="85"/>
          <w:sz w:val="28"/>
          <w:u w:val="thick"/>
        </w:rPr>
        <w:t xml:space="preserve">Instructor </w:t>
      </w:r>
      <w:r>
        <w:rPr>
          <w:rFonts w:ascii="Arial-BoldItalicMT"/>
          <w:b/>
          <w:i/>
          <w:spacing w:val="24"/>
          <w:w w:val="85"/>
          <w:sz w:val="28"/>
          <w:u w:val="thick"/>
        </w:rPr>
        <w:t xml:space="preserve"> </w:t>
      </w:r>
      <w:r>
        <w:rPr>
          <w:rFonts w:ascii="Arial-BoldItalicMT"/>
          <w:b/>
          <w:i/>
          <w:w w:val="85"/>
          <w:sz w:val="28"/>
          <w:u w:val="thick"/>
        </w:rPr>
        <w:t>Information</w:t>
      </w:r>
      <w:proofErr w:type="gramEnd"/>
      <w:r>
        <w:rPr>
          <w:rFonts w:ascii="Arial-BoldItalicMT"/>
          <w:b/>
          <w:i/>
          <w:sz w:val="28"/>
          <w:u w:val="thick"/>
        </w:rPr>
        <w:tab/>
      </w:r>
    </w:p>
    <w:p w14:paraId="5A643742" w14:textId="77777777" w:rsidR="002C53E7" w:rsidRDefault="002C53E7">
      <w:pPr>
        <w:rPr>
          <w:rFonts w:ascii="Arial-BoldItalicMT"/>
          <w:sz w:val="28"/>
        </w:rPr>
        <w:sectPr w:rsidR="002C53E7">
          <w:type w:val="continuous"/>
          <w:pgSz w:w="12240" w:h="15840"/>
          <w:pgMar w:top="500" w:right="980" w:bottom="280" w:left="1660" w:header="720" w:footer="720" w:gutter="0"/>
          <w:cols w:space="720"/>
        </w:sectPr>
      </w:pPr>
    </w:p>
    <w:p w14:paraId="51A8C507" w14:textId="77777777" w:rsidR="002C53E7" w:rsidRDefault="0096274F">
      <w:pPr>
        <w:pStyle w:val="BodyText"/>
        <w:spacing w:before="139" w:line="278" w:lineRule="auto"/>
        <w:ind w:left="140" w:right="23"/>
      </w:pPr>
      <w:r>
        <w:rPr>
          <w:w w:val="105"/>
        </w:rPr>
        <w:t xml:space="preserve">Instructor: </w:t>
      </w:r>
      <w:r>
        <w:t xml:space="preserve">Office Location: </w:t>
      </w:r>
      <w:r>
        <w:rPr>
          <w:w w:val="105"/>
        </w:rPr>
        <w:t>Telephone:</w:t>
      </w:r>
    </w:p>
    <w:p w14:paraId="529B8684" w14:textId="77777777" w:rsidR="002C53E7" w:rsidRDefault="0096274F">
      <w:pPr>
        <w:pStyle w:val="BodyText"/>
        <w:spacing w:before="2" w:line="280" w:lineRule="auto"/>
        <w:ind w:left="140" w:right="289"/>
      </w:pPr>
      <w:r>
        <w:rPr>
          <w:w w:val="94"/>
        </w:rPr>
        <w:t>E</w:t>
      </w:r>
      <w:r>
        <w:rPr>
          <w:w w:val="22"/>
        </w:rPr>
        <w:t>-­‐</w:t>
      </w:r>
      <w:r>
        <w:rPr>
          <w:w w:val="103"/>
        </w:rPr>
        <w:t xml:space="preserve">mail: </w:t>
      </w:r>
      <w:r>
        <w:t>Office Hours:</w:t>
      </w:r>
    </w:p>
    <w:p w14:paraId="33846227" w14:textId="77777777" w:rsidR="002C53E7" w:rsidRDefault="0096274F">
      <w:pPr>
        <w:pStyle w:val="BodyText"/>
        <w:spacing w:before="74"/>
        <w:ind w:left="140"/>
      </w:pPr>
      <w:r>
        <w:br w:type="column"/>
      </w:r>
      <w:r>
        <w:rPr>
          <w:rFonts w:ascii="Arial Unicode MS"/>
        </w:rPr>
        <w:t>Dr.</w:t>
      </w:r>
      <w:r>
        <w:rPr>
          <w:rFonts w:ascii="Arial Unicode MS"/>
          <w:spacing w:val="-39"/>
        </w:rPr>
        <w:t xml:space="preserve"> </w:t>
      </w:r>
      <w:r>
        <w:rPr>
          <w:rFonts w:ascii="Arial Unicode MS"/>
        </w:rPr>
        <w:t>Brad</w:t>
      </w:r>
      <w:r>
        <w:rPr>
          <w:rFonts w:ascii="Arial Unicode MS"/>
          <w:spacing w:val="-39"/>
        </w:rPr>
        <w:t xml:space="preserve"> </w:t>
      </w:r>
      <w:r>
        <w:rPr>
          <w:rFonts w:ascii="Arial Unicode MS"/>
        </w:rPr>
        <w:t>Gathright</w:t>
      </w:r>
      <w:r>
        <w:t>,</w:t>
      </w:r>
      <w:r>
        <w:rPr>
          <w:spacing w:val="-33"/>
        </w:rPr>
        <w:t xml:space="preserve"> </w:t>
      </w:r>
      <w:r>
        <w:t>Dean</w:t>
      </w:r>
    </w:p>
    <w:p w14:paraId="78B630BB" w14:textId="77777777" w:rsidR="002C53E7" w:rsidRDefault="0096274F">
      <w:pPr>
        <w:pStyle w:val="BodyText"/>
        <w:spacing w:before="32" w:line="278" w:lineRule="auto"/>
        <w:ind w:left="140" w:right="3218"/>
      </w:pPr>
      <w:r>
        <w:t xml:space="preserve">702 Holly Street, Atlanta, TX 75551 </w:t>
      </w:r>
      <w:r>
        <w:rPr>
          <w:w w:val="90"/>
        </w:rPr>
        <w:t>O</w:t>
      </w:r>
      <w:r>
        <w:rPr>
          <w:spacing w:val="-1"/>
          <w:w w:val="90"/>
        </w:rPr>
        <w:t>ff</w:t>
      </w:r>
      <w:r>
        <w:rPr>
          <w:spacing w:val="-1"/>
        </w:rPr>
        <w:t>i</w:t>
      </w:r>
      <w:r>
        <w:rPr>
          <w:w w:val="104"/>
        </w:rPr>
        <w:t>ce</w:t>
      </w:r>
      <w:r>
        <w:rPr>
          <w:spacing w:val="-7"/>
        </w:rPr>
        <w:t xml:space="preserve"> </w:t>
      </w:r>
      <w:r>
        <w:t>–</w:t>
      </w:r>
      <w:r>
        <w:rPr>
          <w:spacing w:val="-8"/>
        </w:rPr>
        <w:t xml:space="preserve"> </w:t>
      </w:r>
      <w:r>
        <w:rPr>
          <w:w w:val="112"/>
        </w:rPr>
        <w:t>(</w:t>
      </w:r>
      <w:r>
        <w:rPr>
          <w:spacing w:val="-1"/>
          <w:w w:val="112"/>
        </w:rPr>
        <w:t>9</w:t>
      </w:r>
      <w:r>
        <w:rPr>
          <w:spacing w:val="-1"/>
          <w:w w:val="110"/>
        </w:rPr>
        <w:t>03</w:t>
      </w:r>
      <w:r>
        <w:rPr>
          <w:w w:val="114"/>
        </w:rPr>
        <w:t>)</w:t>
      </w:r>
      <w:r>
        <w:rPr>
          <w:spacing w:val="-7"/>
        </w:rPr>
        <w:t xml:space="preserve"> </w:t>
      </w:r>
      <w:r>
        <w:rPr>
          <w:spacing w:val="-1"/>
          <w:w w:val="110"/>
        </w:rPr>
        <w:t>796</w:t>
      </w:r>
      <w:r>
        <w:rPr>
          <w:w w:val="22"/>
        </w:rPr>
        <w:t>-­‐</w:t>
      </w:r>
      <w:r>
        <w:rPr>
          <w:spacing w:val="-1"/>
          <w:w w:val="110"/>
        </w:rPr>
        <w:t>5308</w:t>
      </w:r>
    </w:p>
    <w:p w14:paraId="0078697A" w14:textId="77777777" w:rsidR="002C53E7" w:rsidRDefault="0096274F">
      <w:pPr>
        <w:pStyle w:val="BodyText"/>
        <w:spacing w:before="1" w:line="278" w:lineRule="auto"/>
        <w:ind w:left="140" w:right="4701"/>
      </w:pPr>
      <w:r>
        <w:pict w14:anchorId="63CA5993">
          <v:line id="_x0000_s1026" alt="" style="position:absolute;left:0;text-align:left;z-index:-251658752;mso-wrap-edited:f;mso-width-percent:0;mso-height-percent:0;mso-position-horizontal-relative:page;mso-width-percent:0;mso-height-percent:0" from="197.65pt,15.8pt" to="315.75pt,15.8pt" strokeweight=".72pt">
            <w10:wrap anchorx="page"/>
          </v:line>
        </w:pict>
      </w:r>
      <w:hyperlink r:id="rId6">
        <w:r>
          <w:rPr>
            <w:w w:val="105"/>
          </w:rPr>
          <w:t>info@anbseminary.org</w:t>
        </w:r>
      </w:hyperlink>
      <w:r>
        <w:rPr>
          <w:w w:val="105"/>
        </w:rPr>
        <w:t xml:space="preserve"> By appointment</w:t>
      </w:r>
    </w:p>
    <w:p w14:paraId="26732465" w14:textId="77777777" w:rsidR="002C53E7" w:rsidRDefault="002C53E7">
      <w:pPr>
        <w:spacing w:line="278" w:lineRule="auto"/>
        <w:sectPr w:rsidR="002C53E7">
          <w:type w:val="continuous"/>
          <w:pgSz w:w="12240" w:h="15840"/>
          <w:pgMar w:top="500" w:right="980" w:bottom="280" w:left="1660" w:header="720" w:footer="720" w:gutter="0"/>
          <w:cols w:num="2" w:space="720" w:equalWidth="0">
            <w:col w:w="1776" w:space="384"/>
            <w:col w:w="7440"/>
          </w:cols>
        </w:sectPr>
      </w:pPr>
    </w:p>
    <w:p w14:paraId="2A47FD94" w14:textId="77777777" w:rsidR="002C53E7" w:rsidRDefault="0096274F">
      <w:pPr>
        <w:pStyle w:val="Heading1"/>
        <w:tabs>
          <w:tab w:val="left" w:pos="9499"/>
        </w:tabs>
        <w:rPr>
          <w:u w:val="none"/>
        </w:rPr>
      </w:pPr>
      <w:r>
        <w:rPr>
          <w:w w:val="85"/>
          <w:u w:val="thick"/>
        </w:rPr>
        <w:t>Course</w:t>
      </w:r>
      <w:r>
        <w:rPr>
          <w:spacing w:val="25"/>
          <w:w w:val="85"/>
          <w:u w:val="thick"/>
        </w:rPr>
        <w:t xml:space="preserve"> </w:t>
      </w:r>
      <w:r>
        <w:rPr>
          <w:w w:val="85"/>
          <w:u w:val="thick"/>
        </w:rPr>
        <w:t>Identification</w:t>
      </w:r>
      <w:r>
        <w:rPr>
          <w:u w:val="thick"/>
        </w:rPr>
        <w:tab/>
      </w:r>
    </w:p>
    <w:p w14:paraId="26D7CF4D" w14:textId="77777777" w:rsidR="002C53E7" w:rsidRDefault="0096274F">
      <w:pPr>
        <w:pStyle w:val="BodyText"/>
        <w:tabs>
          <w:tab w:val="left" w:pos="2299"/>
        </w:tabs>
        <w:spacing w:before="136"/>
        <w:ind w:left="140"/>
      </w:pPr>
      <w:r>
        <w:rPr>
          <w:w w:val="84"/>
        </w:rPr>
        <w:t>C</w:t>
      </w:r>
      <w:r>
        <w:rPr>
          <w:w w:val="111"/>
        </w:rPr>
        <w:t>ourse</w:t>
      </w:r>
      <w:r>
        <w:rPr>
          <w:spacing w:val="-8"/>
        </w:rPr>
        <w:t xml:space="preserve"> </w:t>
      </w:r>
      <w:r>
        <w:rPr>
          <w:w w:val="106"/>
        </w:rPr>
        <w:t>Number:</w:t>
      </w:r>
      <w:r>
        <w:tab/>
      </w:r>
      <w:r>
        <w:rPr>
          <w:w w:val="91"/>
        </w:rPr>
        <w:t>MIS</w:t>
      </w:r>
      <w:r>
        <w:rPr>
          <w:w w:val="22"/>
        </w:rPr>
        <w:t>-­‐</w:t>
      </w:r>
      <w:r>
        <w:rPr>
          <w:w w:val="110"/>
        </w:rPr>
        <w:t>200</w:t>
      </w:r>
    </w:p>
    <w:p w14:paraId="40388577" w14:textId="77777777" w:rsidR="002C53E7" w:rsidRDefault="0096274F">
      <w:pPr>
        <w:pStyle w:val="BodyText"/>
        <w:tabs>
          <w:tab w:val="left" w:pos="2299"/>
        </w:tabs>
        <w:spacing w:before="46" w:line="280" w:lineRule="auto"/>
        <w:ind w:left="140" w:right="4663"/>
      </w:pPr>
      <w:r>
        <w:rPr>
          <w:w w:val="105"/>
        </w:rPr>
        <w:t>Course</w:t>
      </w:r>
      <w:r>
        <w:rPr>
          <w:spacing w:val="-14"/>
          <w:w w:val="105"/>
        </w:rPr>
        <w:t xml:space="preserve"> </w:t>
      </w:r>
      <w:r>
        <w:rPr>
          <w:w w:val="105"/>
        </w:rPr>
        <w:t>Name:</w:t>
      </w:r>
      <w:r>
        <w:rPr>
          <w:w w:val="105"/>
        </w:rPr>
        <w:tab/>
        <w:t>Missionary</w:t>
      </w:r>
      <w:r>
        <w:rPr>
          <w:spacing w:val="-19"/>
          <w:w w:val="105"/>
        </w:rPr>
        <w:t xml:space="preserve"> </w:t>
      </w:r>
      <w:r>
        <w:rPr>
          <w:w w:val="105"/>
        </w:rPr>
        <w:t>Life</w:t>
      </w:r>
      <w:r>
        <w:rPr>
          <w:spacing w:val="-19"/>
          <w:w w:val="105"/>
        </w:rPr>
        <w:t xml:space="preserve"> </w:t>
      </w:r>
      <w:r>
        <w:rPr>
          <w:w w:val="105"/>
        </w:rPr>
        <w:t>and</w:t>
      </w:r>
      <w:r>
        <w:rPr>
          <w:spacing w:val="-18"/>
          <w:w w:val="105"/>
        </w:rPr>
        <w:t xml:space="preserve"> </w:t>
      </w:r>
      <w:r>
        <w:rPr>
          <w:w w:val="105"/>
        </w:rPr>
        <w:t>Work Course</w:t>
      </w:r>
      <w:r>
        <w:rPr>
          <w:spacing w:val="-10"/>
          <w:w w:val="105"/>
        </w:rPr>
        <w:t xml:space="preserve"> </w:t>
      </w:r>
      <w:r>
        <w:rPr>
          <w:w w:val="105"/>
        </w:rPr>
        <w:t>Hours:</w:t>
      </w:r>
      <w:r>
        <w:rPr>
          <w:w w:val="105"/>
        </w:rPr>
        <w:tab/>
        <w:t>3.0</w:t>
      </w:r>
    </w:p>
    <w:p w14:paraId="5365092C" w14:textId="77777777" w:rsidR="002C53E7" w:rsidRDefault="0096274F">
      <w:pPr>
        <w:pStyle w:val="BodyText"/>
        <w:tabs>
          <w:tab w:val="left" w:pos="2299"/>
        </w:tabs>
        <w:spacing w:line="273" w:lineRule="exact"/>
        <w:ind w:left="140"/>
      </w:pPr>
      <w:r>
        <w:rPr>
          <w:w w:val="110"/>
        </w:rPr>
        <w:t>Prerequisit</w:t>
      </w:r>
      <w:r>
        <w:rPr>
          <w:w w:val="106"/>
        </w:rPr>
        <w:t>es:</w:t>
      </w:r>
      <w:r>
        <w:tab/>
      </w:r>
      <w:r>
        <w:rPr>
          <w:w w:val="91"/>
        </w:rPr>
        <w:t>MIS</w:t>
      </w:r>
      <w:r>
        <w:rPr>
          <w:w w:val="22"/>
        </w:rPr>
        <w:t>-­‐</w:t>
      </w:r>
      <w:r>
        <w:rPr>
          <w:w w:val="110"/>
        </w:rPr>
        <w:t>100</w:t>
      </w:r>
      <w:r>
        <w:rPr>
          <w:spacing w:val="-7"/>
        </w:rPr>
        <w:t xml:space="preserve"> </w:t>
      </w:r>
      <w:r>
        <w:rPr>
          <w:w w:val="91"/>
        </w:rPr>
        <w:t>B</w:t>
      </w:r>
      <w:r>
        <w:rPr>
          <w:spacing w:val="-1"/>
          <w:w w:val="106"/>
        </w:rPr>
        <w:t>i</w:t>
      </w:r>
      <w:r>
        <w:rPr>
          <w:w w:val="106"/>
        </w:rPr>
        <w:t>b</w:t>
      </w:r>
      <w:r>
        <w:rPr>
          <w:w w:val="97"/>
        </w:rPr>
        <w:t>l</w:t>
      </w:r>
      <w:r>
        <w:rPr>
          <w:spacing w:val="-1"/>
          <w:w w:val="103"/>
        </w:rPr>
        <w:t>ic</w:t>
      </w:r>
      <w:r>
        <w:rPr>
          <w:w w:val="103"/>
        </w:rPr>
        <w:t>a</w:t>
      </w:r>
      <w:r>
        <w:rPr>
          <w:w w:val="97"/>
        </w:rPr>
        <w:t>l</w:t>
      </w:r>
      <w:r>
        <w:rPr>
          <w:spacing w:val="-7"/>
        </w:rPr>
        <w:t xml:space="preserve"> </w:t>
      </w:r>
      <w:r>
        <w:rPr>
          <w:w w:val="91"/>
        </w:rPr>
        <w:t>M</w:t>
      </w:r>
      <w:r>
        <w:rPr>
          <w:spacing w:val="-1"/>
          <w:w w:val="107"/>
        </w:rPr>
        <w:t>issions</w:t>
      </w:r>
    </w:p>
    <w:p w14:paraId="661DC489" w14:textId="77777777" w:rsidR="002C53E7" w:rsidRDefault="0096274F">
      <w:pPr>
        <w:pStyle w:val="Heading1"/>
        <w:tabs>
          <w:tab w:val="left" w:pos="8779"/>
        </w:tabs>
        <w:spacing w:before="209"/>
        <w:rPr>
          <w:u w:val="none"/>
        </w:rPr>
      </w:pPr>
      <w:r>
        <w:rPr>
          <w:w w:val="85"/>
          <w:u w:val="thick"/>
        </w:rPr>
        <w:t>Course</w:t>
      </w:r>
      <w:r>
        <w:rPr>
          <w:spacing w:val="53"/>
          <w:w w:val="85"/>
          <w:u w:val="thick"/>
        </w:rPr>
        <w:t xml:space="preserve"> </w:t>
      </w:r>
      <w:r>
        <w:rPr>
          <w:w w:val="85"/>
          <w:u w:val="thick"/>
        </w:rPr>
        <w:t>Description/Overview</w:t>
      </w:r>
      <w:r>
        <w:rPr>
          <w:u w:val="thick"/>
        </w:rPr>
        <w:tab/>
      </w:r>
    </w:p>
    <w:p w14:paraId="1F0996A9" w14:textId="77777777" w:rsidR="002C53E7" w:rsidRDefault="0096274F">
      <w:pPr>
        <w:pStyle w:val="BodyText"/>
        <w:spacing w:before="218" w:line="244" w:lineRule="auto"/>
        <w:ind w:left="140" w:right="418"/>
      </w:pPr>
      <w:r>
        <w:rPr>
          <w:w w:val="105"/>
        </w:rPr>
        <w:t xml:space="preserve">This course is designed to assist the prospective missionary in the areas dealing with </w:t>
      </w:r>
      <w:r>
        <w:rPr>
          <w:w w:val="103"/>
        </w:rPr>
        <w:t>physical,</w:t>
      </w:r>
      <w:r>
        <w:t xml:space="preserve"> </w:t>
      </w:r>
      <w:r>
        <w:rPr>
          <w:w w:val="107"/>
        </w:rPr>
        <w:t>mental,</w:t>
      </w:r>
      <w:r>
        <w:t xml:space="preserve"> </w:t>
      </w:r>
      <w:r>
        <w:rPr>
          <w:w w:val="106"/>
        </w:rPr>
        <w:t>emotional,</w:t>
      </w:r>
      <w:r>
        <w:t xml:space="preserve"> </w:t>
      </w:r>
      <w:r>
        <w:rPr>
          <w:w w:val="110"/>
        </w:rPr>
        <w:t>and</w:t>
      </w:r>
      <w:r>
        <w:t xml:space="preserve"> </w:t>
      </w:r>
      <w:r>
        <w:rPr>
          <w:w w:val="110"/>
        </w:rPr>
        <w:t>spiritual</w:t>
      </w:r>
      <w:r>
        <w:t xml:space="preserve"> </w:t>
      </w:r>
      <w:r>
        <w:rPr>
          <w:w w:val="110"/>
        </w:rPr>
        <w:t>health</w:t>
      </w:r>
      <w:r>
        <w:t xml:space="preserve"> </w:t>
      </w:r>
      <w:r>
        <w:rPr>
          <w:w w:val="107"/>
        </w:rPr>
        <w:t>in</w:t>
      </w:r>
      <w:r>
        <w:t xml:space="preserve"> </w:t>
      </w:r>
      <w:r>
        <w:rPr>
          <w:w w:val="110"/>
        </w:rPr>
        <w:t>a</w:t>
      </w:r>
      <w:r>
        <w:t xml:space="preserve"> </w:t>
      </w:r>
      <w:r>
        <w:rPr>
          <w:w w:val="109"/>
        </w:rPr>
        <w:t>cross</w:t>
      </w:r>
      <w:r>
        <w:rPr>
          <w:w w:val="22"/>
        </w:rPr>
        <w:t>-­‐</w:t>
      </w:r>
      <w:r>
        <w:rPr>
          <w:w w:val="108"/>
        </w:rPr>
        <w:t>cultural</w:t>
      </w:r>
      <w:r>
        <w:t xml:space="preserve"> </w:t>
      </w:r>
      <w:r>
        <w:rPr>
          <w:w w:val="108"/>
        </w:rPr>
        <w:t>missionary</w:t>
      </w:r>
      <w:r>
        <w:t xml:space="preserve"> </w:t>
      </w:r>
      <w:r>
        <w:t>life</w:t>
      </w:r>
      <w:r>
        <w:t xml:space="preserve"> </w:t>
      </w:r>
      <w:r>
        <w:rPr>
          <w:w w:val="110"/>
        </w:rPr>
        <w:t xml:space="preserve">and </w:t>
      </w:r>
      <w:r>
        <w:rPr>
          <w:w w:val="105"/>
        </w:rPr>
        <w:t>ministry. Topics include: Maintaining He</w:t>
      </w:r>
      <w:r>
        <w:rPr>
          <w:w w:val="105"/>
        </w:rPr>
        <w:t>alth on the field, Stress, Expectations, Saying Goodbye, Coping with Change, Culture Shock, Compassion Fatigue, Bribes, Managing Money, Grief, Anger, Sleep, Burnout, Panic, Depression, Trauma, PTSD, Children's Adjustment, Adolescence, Sexual Stress, Intern</w:t>
      </w:r>
      <w:r>
        <w:rPr>
          <w:w w:val="105"/>
        </w:rPr>
        <w:t>et Immorality, Maintaining Sexual Purity, Relationship with Others, Conflict and Conflict Resolution, Nepotism, Counseling, Premature Departure from the Field, Aging Parents, Retirement.</w:t>
      </w:r>
    </w:p>
    <w:p w14:paraId="4DE59188" w14:textId="77777777" w:rsidR="002C53E7" w:rsidRDefault="0096274F">
      <w:pPr>
        <w:pStyle w:val="Heading1"/>
        <w:tabs>
          <w:tab w:val="left" w:pos="8779"/>
        </w:tabs>
        <w:spacing w:before="198"/>
        <w:rPr>
          <w:u w:val="none"/>
        </w:rPr>
      </w:pPr>
      <w:r>
        <w:rPr>
          <w:w w:val="85"/>
          <w:u w:val="thick"/>
        </w:rPr>
        <w:t>Course Learning</w:t>
      </w:r>
      <w:r>
        <w:rPr>
          <w:spacing w:val="-42"/>
          <w:w w:val="85"/>
          <w:u w:val="thick"/>
        </w:rPr>
        <w:t xml:space="preserve"> </w:t>
      </w:r>
      <w:r>
        <w:rPr>
          <w:w w:val="85"/>
          <w:u w:val="thick"/>
        </w:rPr>
        <w:t>Objectives</w:t>
      </w:r>
      <w:r>
        <w:rPr>
          <w:u w:val="thick"/>
        </w:rPr>
        <w:tab/>
      </w:r>
    </w:p>
    <w:p w14:paraId="7B0CFAD3" w14:textId="77777777" w:rsidR="002C53E7" w:rsidRDefault="0096274F">
      <w:pPr>
        <w:pStyle w:val="BodyText"/>
        <w:spacing w:before="141" w:line="244" w:lineRule="auto"/>
        <w:ind w:left="139" w:right="694"/>
      </w:pPr>
      <w:r>
        <w:rPr>
          <w:w w:val="110"/>
        </w:rPr>
        <w:t>The major objective of this course, Missionary Life and Work, is to give the prospective</w:t>
      </w:r>
      <w:r>
        <w:rPr>
          <w:spacing w:val="-23"/>
          <w:w w:val="110"/>
        </w:rPr>
        <w:t xml:space="preserve"> </w:t>
      </w:r>
      <w:r>
        <w:rPr>
          <w:w w:val="110"/>
        </w:rPr>
        <w:t>missionary</w:t>
      </w:r>
      <w:r>
        <w:rPr>
          <w:spacing w:val="-23"/>
          <w:w w:val="110"/>
        </w:rPr>
        <w:t xml:space="preserve"> </w:t>
      </w:r>
      <w:r>
        <w:rPr>
          <w:w w:val="110"/>
        </w:rPr>
        <w:t>the</w:t>
      </w:r>
      <w:r>
        <w:rPr>
          <w:spacing w:val="-23"/>
          <w:w w:val="110"/>
        </w:rPr>
        <w:t xml:space="preserve"> </w:t>
      </w:r>
      <w:r>
        <w:rPr>
          <w:w w:val="110"/>
        </w:rPr>
        <w:t>tools</w:t>
      </w:r>
      <w:r>
        <w:rPr>
          <w:spacing w:val="-22"/>
          <w:w w:val="110"/>
        </w:rPr>
        <w:t xml:space="preserve"> </w:t>
      </w:r>
      <w:r>
        <w:rPr>
          <w:w w:val="110"/>
        </w:rPr>
        <w:t>and</w:t>
      </w:r>
      <w:r>
        <w:rPr>
          <w:spacing w:val="-23"/>
          <w:w w:val="110"/>
        </w:rPr>
        <w:t xml:space="preserve"> </w:t>
      </w:r>
      <w:r>
        <w:rPr>
          <w:w w:val="110"/>
        </w:rPr>
        <w:t>advice</w:t>
      </w:r>
      <w:r>
        <w:rPr>
          <w:spacing w:val="-23"/>
          <w:w w:val="110"/>
        </w:rPr>
        <w:t xml:space="preserve"> </w:t>
      </w:r>
      <w:r>
        <w:rPr>
          <w:w w:val="110"/>
        </w:rPr>
        <w:t>that</w:t>
      </w:r>
      <w:r>
        <w:rPr>
          <w:spacing w:val="-22"/>
          <w:w w:val="110"/>
        </w:rPr>
        <w:t xml:space="preserve"> </w:t>
      </w:r>
      <w:r>
        <w:rPr>
          <w:w w:val="110"/>
        </w:rPr>
        <w:t>he</w:t>
      </w:r>
      <w:r>
        <w:rPr>
          <w:spacing w:val="-23"/>
          <w:w w:val="110"/>
        </w:rPr>
        <w:t xml:space="preserve"> </w:t>
      </w:r>
      <w:r>
        <w:rPr>
          <w:w w:val="110"/>
        </w:rPr>
        <w:t>or</w:t>
      </w:r>
      <w:r>
        <w:rPr>
          <w:spacing w:val="-23"/>
          <w:w w:val="110"/>
        </w:rPr>
        <w:t xml:space="preserve"> </w:t>
      </w:r>
      <w:r>
        <w:rPr>
          <w:w w:val="110"/>
        </w:rPr>
        <w:t>she</w:t>
      </w:r>
      <w:r>
        <w:rPr>
          <w:spacing w:val="-23"/>
          <w:w w:val="110"/>
        </w:rPr>
        <w:t xml:space="preserve"> </w:t>
      </w:r>
      <w:r>
        <w:rPr>
          <w:w w:val="110"/>
        </w:rPr>
        <w:t>will</w:t>
      </w:r>
      <w:r>
        <w:rPr>
          <w:spacing w:val="-22"/>
          <w:w w:val="110"/>
        </w:rPr>
        <w:t xml:space="preserve"> </w:t>
      </w:r>
      <w:r>
        <w:rPr>
          <w:w w:val="110"/>
        </w:rPr>
        <w:t>need</w:t>
      </w:r>
      <w:r>
        <w:rPr>
          <w:spacing w:val="-23"/>
          <w:w w:val="110"/>
        </w:rPr>
        <w:t xml:space="preserve"> </w:t>
      </w:r>
      <w:r>
        <w:rPr>
          <w:w w:val="110"/>
        </w:rPr>
        <w:t>to</w:t>
      </w:r>
      <w:r>
        <w:rPr>
          <w:spacing w:val="-23"/>
          <w:w w:val="110"/>
        </w:rPr>
        <w:t xml:space="preserve"> </w:t>
      </w:r>
      <w:r>
        <w:rPr>
          <w:w w:val="110"/>
        </w:rPr>
        <w:t>be</w:t>
      </w:r>
      <w:r>
        <w:rPr>
          <w:spacing w:val="-22"/>
          <w:w w:val="110"/>
        </w:rPr>
        <w:t xml:space="preserve"> </w:t>
      </w:r>
      <w:r>
        <w:rPr>
          <w:w w:val="110"/>
        </w:rPr>
        <w:t>a</w:t>
      </w:r>
      <w:r>
        <w:rPr>
          <w:spacing w:val="-23"/>
          <w:w w:val="110"/>
        </w:rPr>
        <w:t xml:space="preserve"> </w:t>
      </w:r>
      <w:r>
        <w:rPr>
          <w:w w:val="110"/>
        </w:rPr>
        <w:t>faithful and</w:t>
      </w:r>
      <w:r>
        <w:rPr>
          <w:spacing w:val="-16"/>
          <w:w w:val="110"/>
        </w:rPr>
        <w:t xml:space="preserve"> </w:t>
      </w:r>
      <w:r>
        <w:rPr>
          <w:w w:val="110"/>
        </w:rPr>
        <w:t>steadfast</w:t>
      </w:r>
      <w:r>
        <w:rPr>
          <w:spacing w:val="-16"/>
          <w:w w:val="110"/>
        </w:rPr>
        <w:t xml:space="preserve"> </w:t>
      </w:r>
      <w:r>
        <w:rPr>
          <w:w w:val="110"/>
        </w:rPr>
        <w:t>missionary</w:t>
      </w:r>
      <w:r>
        <w:rPr>
          <w:spacing w:val="-16"/>
          <w:w w:val="110"/>
        </w:rPr>
        <w:t xml:space="preserve"> </w:t>
      </w:r>
      <w:r>
        <w:rPr>
          <w:w w:val="110"/>
        </w:rPr>
        <w:t>for</w:t>
      </w:r>
      <w:r>
        <w:rPr>
          <w:spacing w:val="-16"/>
          <w:w w:val="110"/>
        </w:rPr>
        <w:t xml:space="preserve"> </w:t>
      </w:r>
      <w:r>
        <w:rPr>
          <w:w w:val="110"/>
        </w:rPr>
        <w:t>the</w:t>
      </w:r>
      <w:r>
        <w:rPr>
          <w:spacing w:val="-15"/>
          <w:w w:val="110"/>
        </w:rPr>
        <w:t xml:space="preserve"> </w:t>
      </w:r>
      <w:r>
        <w:rPr>
          <w:w w:val="110"/>
        </w:rPr>
        <w:t>Lord</w:t>
      </w:r>
      <w:r>
        <w:rPr>
          <w:spacing w:val="-16"/>
          <w:w w:val="110"/>
        </w:rPr>
        <w:t xml:space="preserve"> </w:t>
      </w:r>
      <w:r>
        <w:rPr>
          <w:w w:val="110"/>
        </w:rPr>
        <w:t>Jesus</w:t>
      </w:r>
      <w:r>
        <w:rPr>
          <w:spacing w:val="-16"/>
          <w:w w:val="110"/>
        </w:rPr>
        <w:t xml:space="preserve"> </w:t>
      </w:r>
      <w:r>
        <w:rPr>
          <w:w w:val="110"/>
        </w:rPr>
        <w:t>Christ.</w:t>
      </w:r>
    </w:p>
    <w:p w14:paraId="3BFF6A7D" w14:textId="77777777" w:rsidR="002C53E7" w:rsidRDefault="0096274F">
      <w:pPr>
        <w:pStyle w:val="BodyText"/>
        <w:spacing w:before="238"/>
        <w:ind w:left="139"/>
      </w:pPr>
      <w:r>
        <w:rPr>
          <w:w w:val="105"/>
        </w:rPr>
        <w:t>Missionary Life and Work is a course desi</w:t>
      </w:r>
      <w:r>
        <w:rPr>
          <w:w w:val="105"/>
        </w:rPr>
        <w:t>gned to:</w:t>
      </w:r>
    </w:p>
    <w:p w14:paraId="50A4FE5F" w14:textId="77777777" w:rsidR="002C53E7" w:rsidRDefault="0096274F">
      <w:pPr>
        <w:pStyle w:val="ListParagraph"/>
        <w:numPr>
          <w:ilvl w:val="0"/>
          <w:numId w:val="1"/>
        </w:numPr>
        <w:tabs>
          <w:tab w:val="left" w:pos="859"/>
          <w:tab w:val="left" w:pos="860"/>
        </w:tabs>
        <w:spacing w:before="8" w:line="244" w:lineRule="auto"/>
        <w:ind w:right="1194"/>
        <w:rPr>
          <w:sz w:val="24"/>
        </w:rPr>
      </w:pPr>
      <w:r>
        <w:rPr>
          <w:w w:val="105"/>
          <w:sz w:val="24"/>
        </w:rPr>
        <w:t>In</w:t>
      </w:r>
      <w:r>
        <w:rPr>
          <w:w w:val="115"/>
          <w:sz w:val="24"/>
        </w:rPr>
        <w:t>stru</w:t>
      </w:r>
      <w:r>
        <w:rPr>
          <w:spacing w:val="-1"/>
          <w:w w:val="107"/>
          <w:sz w:val="24"/>
        </w:rPr>
        <w:t>c</w:t>
      </w:r>
      <w:r>
        <w:rPr>
          <w:w w:val="107"/>
          <w:sz w:val="24"/>
        </w:rPr>
        <w:t>t</w:t>
      </w:r>
      <w:r>
        <w:rPr>
          <w:spacing w:val="-7"/>
          <w:sz w:val="24"/>
        </w:rPr>
        <w:t xml:space="preserve"> </w:t>
      </w:r>
      <w:r>
        <w:rPr>
          <w:w w:val="121"/>
          <w:sz w:val="24"/>
        </w:rPr>
        <w:t>t</w:t>
      </w:r>
      <w:r>
        <w:rPr>
          <w:w w:val="110"/>
          <w:sz w:val="24"/>
        </w:rPr>
        <w:t>he</w:t>
      </w:r>
      <w:r>
        <w:rPr>
          <w:spacing w:val="-7"/>
          <w:sz w:val="24"/>
        </w:rPr>
        <w:t xml:space="preserve"> </w:t>
      </w:r>
      <w:r>
        <w:rPr>
          <w:w w:val="115"/>
          <w:sz w:val="24"/>
        </w:rPr>
        <w:t>st</w:t>
      </w:r>
      <w:r>
        <w:rPr>
          <w:w w:val="110"/>
          <w:sz w:val="24"/>
        </w:rPr>
        <w:t>u</w:t>
      </w:r>
      <w:r>
        <w:rPr>
          <w:w w:val="112"/>
          <w:sz w:val="24"/>
        </w:rPr>
        <w:t>dent</w:t>
      </w:r>
      <w:r>
        <w:rPr>
          <w:spacing w:val="-7"/>
          <w:sz w:val="24"/>
        </w:rPr>
        <w:t xml:space="preserve"> </w:t>
      </w:r>
      <w:r>
        <w:rPr>
          <w:w w:val="110"/>
          <w:sz w:val="24"/>
        </w:rPr>
        <w:t>a</w:t>
      </w:r>
      <w:r>
        <w:rPr>
          <w:w w:val="109"/>
          <w:sz w:val="24"/>
        </w:rPr>
        <w:t>b</w:t>
      </w:r>
      <w:r>
        <w:rPr>
          <w:spacing w:val="-1"/>
          <w:w w:val="108"/>
          <w:sz w:val="24"/>
        </w:rPr>
        <w:t>o</w:t>
      </w:r>
      <w:r>
        <w:rPr>
          <w:w w:val="108"/>
          <w:sz w:val="24"/>
        </w:rPr>
        <w:t>u</w:t>
      </w:r>
      <w:r>
        <w:rPr>
          <w:w w:val="121"/>
          <w:sz w:val="24"/>
        </w:rPr>
        <w:t>t</w:t>
      </w:r>
      <w:r>
        <w:rPr>
          <w:spacing w:val="-7"/>
          <w:sz w:val="24"/>
        </w:rPr>
        <w:t xml:space="preserve"> </w:t>
      </w:r>
      <w:r>
        <w:rPr>
          <w:w w:val="121"/>
          <w:sz w:val="24"/>
        </w:rPr>
        <w:t>t</w:t>
      </w:r>
      <w:r>
        <w:rPr>
          <w:w w:val="110"/>
          <w:sz w:val="24"/>
        </w:rPr>
        <w:t>he</w:t>
      </w:r>
      <w:r>
        <w:rPr>
          <w:spacing w:val="-7"/>
          <w:sz w:val="24"/>
        </w:rPr>
        <w:t xml:space="preserve"> </w:t>
      </w:r>
      <w:r>
        <w:rPr>
          <w:w w:val="111"/>
          <w:sz w:val="24"/>
        </w:rPr>
        <w:t>p</w:t>
      </w:r>
      <w:r>
        <w:rPr>
          <w:spacing w:val="-1"/>
          <w:w w:val="111"/>
          <w:sz w:val="24"/>
        </w:rPr>
        <w:t>o</w:t>
      </w:r>
      <w:r>
        <w:rPr>
          <w:w w:val="111"/>
          <w:sz w:val="24"/>
        </w:rPr>
        <w:t>t</w:t>
      </w:r>
      <w:r>
        <w:rPr>
          <w:spacing w:val="-1"/>
          <w:w w:val="113"/>
          <w:sz w:val="24"/>
        </w:rPr>
        <w:t>en</w:t>
      </w:r>
      <w:r>
        <w:rPr>
          <w:w w:val="113"/>
          <w:sz w:val="24"/>
        </w:rPr>
        <w:t>t</w:t>
      </w:r>
      <w:r>
        <w:rPr>
          <w:spacing w:val="-1"/>
          <w:w w:val="106"/>
          <w:sz w:val="24"/>
        </w:rPr>
        <w:t>i</w:t>
      </w:r>
      <w:r>
        <w:rPr>
          <w:w w:val="106"/>
          <w:sz w:val="24"/>
        </w:rPr>
        <w:t>a</w:t>
      </w:r>
      <w:r>
        <w:rPr>
          <w:w w:val="97"/>
          <w:sz w:val="24"/>
        </w:rPr>
        <w:t>l</w:t>
      </w:r>
      <w:r>
        <w:rPr>
          <w:spacing w:val="-7"/>
          <w:sz w:val="24"/>
        </w:rPr>
        <w:t xml:space="preserve"> </w:t>
      </w:r>
      <w:r>
        <w:rPr>
          <w:w w:val="111"/>
          <w:sz w:val="24"/>
        </w:rPr>
        <w:t>p</w:t>
      </w:r>
      <w:r>
        <w:rPr>
          <w:spacing w:val="-1"/>
          <w:w w:val="110"/>
          <w:sz w:val="24"/>
        </w:rPr>
        <w:t>i</w:t>
      </w:r>
      <w:r>
        <w:rPr>
          <w:w w:val="110"/>
          <w:sz w:val="24"/>
        </w:rPr>
        <w:t>t</w:t>
      </w:r>
      <w:r>
        <w:rPr>
          <w:w w:val="101"/>
          <w:sz w:val="24"/>
        </w:rPr>
        <w:t>fa</w:t>
      </w:r>
      <w:r>
        <w:rPr>
          <w:w w:val="97"/>
          <w:sz w:val="24"/>
        </w:rPr>
        <w:t>ll</w:t>
      </w:r>
      <w:r>
        <w:rPr>
          <w:w w:val="110"/>
          <w:sz w:val="24"/>
        </w:rPr>
        <w:t>s</w:t>
      </w:r>
      <w:r>
        <w:rPr>
          <w:spacing w:val="-7"/>
          <w:sz w:val="24"/>
        </w:rPr>
        <w:t xml:space="preserve"> </w:t>
      </w:r>
      <w:r>
        <w:rPr>
          <w:sz w:val="24"/>
        </w:rPr>
        <w:t>of</w:t>
      </w:r>
      <w:r>
        <w:rPr>
          <w:spacing w:val="-7"/>
          <w:sz w:val="24"/>
        </w:rPr>
        <w:t xml:space="preserve"> </w:t>
      </w:r>
      <w:r>
        <w:rPr>
          <w:w w:val="97"/>
          <w:sz w:val="24"/>
        </w:rPr>
        <w:t>l</w:t>
      </w:r>
      <w:r>
        <w:rPr>
          <w:w w:val="101"/>
          <w:sz w:val="24"/>
        </w:rPr>
        <w:t>ife</w:t>
      </w:r>
      <w:r>
        <w:rPr>
          <w:spacing w:val="-8"/>
          <w:sz w:val="24"/>
        </w:rPr>
        <w:t xml:space="preserve"> </w:t>
      </w:r>
      <w:r>
        <w:rPr>
          <w:w w:val="110"/>
          <w:sz w:val="24"/>
        </w:rPr>
        <w:t>a</w:t>
      </w:r>
      <w:r>
        <w:rPr>
          <w:spacing w:val="-1"/>
          <w:w w:val="111"/>
          <w:sz w:val="24"/>
        </w:rPr>
        <w:t>n</w:t>
      </w:r>
      <w:r>
        <w:rPr>
          <w:w w:val="111"/>
          <w:sz w:val="24"/>
        </w:rPr>
        <w:t>d</w:t>
      </w:r>
      <w:r>
        <w:rPr>
          <w:spacing w:val="-8"/>
          <w:sz w:val="24"/>
        </w:rPr>
        <w:t xml:space="preserve"> </w:t>
      </w:r>
      <w:r>
        <w:rPr>
          <w:w w:val="107"/>
          <w:sz w:val="24"/>
        </w:rPr>
        <w:t>w</w:t>
      </w:r>
      <w:r>
        <w:rPr>
          <w:spacing w:val="-1"/>
          <w:w w:val="110"/>
          <w:sz w:val="24"/>
        </w:rPr>
        <w:t>or</w:t>
      </w:r>
      <w:r>
        <w:rPr>
          <w:w w:val="110"/>
          <w:sz w:val="24"/>
        </w:rPr>
        <w:t>k</w:t>
      </w:r>
      <w:r>
        <w:rPr>
          <w:spacing w:val="-7"/>
          <w:sz w:val="24"/>
        </w:rPr>
        <w:t xml:space="preserve"> </w:t>
      </w:r>
      <w:r>
        <w:rPr>
          <w:w w:val="107"/>
          <w:sz w:val="24"/>
        </w:rPr>
        <w:t>in</w:t>
      </w:r>
      <w:r>
        <w:rPr>
          <w:spacing w:val="-8"/>
          <w:sz w:val="24"/>
        </w:rPr>
        <w:t xml:space="preserve"> </w:t>
      </w:r>
      <w:r>
        <w:rPr>
          <w:w w:val="110"/>
          <w:sz w:val="24"/>
        </w:rPr>
        <w:t>a</w:t>
      </w:r>
      <w:r>
        <w:rPr>
          <w:spacing w:val="-7"/>
          <w:sz w:val="24"/>
        </w:rPr>
        <w:t xml:space="preserve"> </w:t>
      </w:r>
      <w:r>
        <w:rPr>
          <w:spacing w:val="-1"/>
          <w:w w:val="109"/>
          <w:sz w:val="24"/>
        </w:rPr>
        <w:t>cros</w:t>
      </w:r>
      <w:r>
        <w:rPr>
          <w:spacing w:val="-6"/>
          <w:w w:val="109"/>
          <w:sz w:val="24"/>
        </w:rPr>
        <w:t>s</w:t>
      </w:r>
      <w:r>
        <w:rPr>
          <w:w w:val="22"/>
          <w:sz w:val="24"/>
        </w:rPr>
        <w:t xml:space="preserve">-­‐ </w:t>
      </w:r>
      <w:r>
        <w:rPr>
          <w:sz w:val="24"/>
        </w:rPr>
        <w:t>cultural</w:t>
      </w:r>
      <w:r>
        <w:rPr>
          <w:spacing w:val="-7"/>
          <w:sz w:val="24"/>
        </w:rPr>
        <w:t xml:space="preserve"> </w:t>
      </w:r>
      <w:r>
        <w:rPr>
          <w:sz w:val="24"/>
        </w:rPr>
        <w:t>environment.</w:t>
      </w:r>
    </w:p>
    <w:p w14:paraId="64BF6EDB" w14:textId="77777777" w:rsidR="002C53E7" w:rsidRDefault="0096274F">
      <w:pPr>
        <w:pStyle w:val="ListParagraph"/>
        <w:numPr>
          <w:ilvl w:val="0"/>
          <w:numId w:val="1"/>
        </w:numPr>
        <w:tabs>
          <w:tab w:val="left" w:pos="859"/>
          <w:tab w:val="left" w:pos="860"/>
        </w:tabs>
        <w:spacing w:before="1" w:line="244" w:lineRule="auto"/>
        <w:ind w:right="1200"/>
        <w:rPr>
          <w:sz w:val="24"/>
        </w:rPr>
      </w:pPr>
      <w:r>
        <w:rPr>
          <w:w w:val="110"/>
          <w:sz w:val="24"/>
        </w:rPr>
        <w:t>Instruct</w:t>
      </w:r>
      <w:r>
        <w:rPr>
          <w:spacing w:val="-13"/>
          <w:w w:val="110"/>
          <w:sz w:val="24"/>
        </w:rPr>
        <w:t xml:space="preserve"> </w:t>
      </w:r>
      <w:r>
        <w:rPr>
          <w:w w:val="110"/>
          <w:sz w:val="24"/>
        </w:rPr>
        <w:t>and</w:t>
      </w:r>
      <w:r>
        <w:rPr>
          <w:spacing w:val="-12"/>
          <w:w w:val="110"/>
          <w:sz w:val="24"/>
        </w:rPr>
        <w:t xml:space="preserve"> </w:t>
      </w:r>
      <w:r>
        <w:rPr>
          <w:w w:val="110"/>
          <w:sz w:val="24"/>
        </w:rPr>
        <w:t>equip</w:t>
      </w:r>
      <w:r>
        <w:rPr>
          <w:spacing w:val="-12"/>
          <w:w w:val="110"/>
          <w:sz w:val="24"/>
        </w:rPr>
        <w:t xml:space="preserve"> </w:t>
      </w:r>
      <w:r>
        <w:rPr>
          <w:w w:val="110"/>
          <w:sz w:val="24"/>
        </w:rPr>
        <w:t>the</w:t>
      </w:r>
      <w:r>
        <w:rPr>
          <w:spacing w:val="-13"/>
          <w:w w:val="110"/>
          <w:sz w:val="24"/>
        </w:rPr>
        <w:t xml:space="preserve"> </w:t>
      </w:r>
      <w:r>
        <w:rPr>
          <w:w w:val="110"/>
          <w:sz w:val="24"/>
        </w:rPr>
        <w:t>student</w:t>
      </w:r>
      <w:r>
        <w:rPr>
          <w:spacing w:val="-12"/>
          <w:w w:val="110"/>
          <w:sz w:val="24"/>
        </w:rPr>
        <w:t xml:space="preserve"> </w:t>
      </w:r>
      <w:r>
        <w:rPr>
          <w:w w:val="110"/>
          <w:sz w:val="24"/>
        </w:rPr>
        <w:t>on</w:t>
      </w:r>
      <w:r>
        <w:rPr>
          <w:spacing w:val="-12"/>
          <w:w w:val="110"/>
          <w:sz w:val="24"/>
        </w:rPr>
        <w:t xml:space="preserve"> </w:t>
      </w:r>
      <w:r>
        <w:rPr>
          <w:w w:val="110"/>
          <w:sz w:val="24"/>
        </w:rPr>
        <w:t>the</w:t>
      </w:r>
      <w:r>
        <w:rPr>
          <w:spacing w:val="-13"/>
          <w:w w:val="110"/>
          <w:sz w:val="24"/>
        </w:rPr>
        <w:t xml:space="preserve"> </w:t>
      </w:r>
      <w:r>
        <w:rPr>
          <w:w w:val="110"/>
          <w:sz w:val="24"/>
        </w:rPr>
        <w:t>primary</w:t>
      </w:r>
      <w:r>
        <w:rPr>
          <w:spacing w:val="-12"/>
          <w:w w:val="110"/>
          <w:sz w:val="24"/>
        </w:rPr>
        <w:t xml:space="preserve"> </w:t>
      </w:r>
      <w:r>
        <w:rPr>
          <w:w w:val="110"/>
          <w:sz w:val="24"/>
        </w:rPr>
        <w:t>emphasis</w:t>
      </w:r>
      <w:r>
        <w:rPr>
          <w:spacing w:val="-12"/>
          <w:w w:val="110"/>
          <w:sz w:val="24"/>
        </w:rPr>
        <w:t xml:space="preserve"> </w:t>
      </w:r>
      <w:r>
        <w:rPr>
          <w:w w:val="110"/>
          <w:sz w:val="24"/>
        </w:rPr>
        <w:t>and</w:t>
      </w:r>
      <w:r>
        <w:rPr>
          <w:spacing w:val="-13"/>
          <w:w w:val="110"/>
          <w:sz w:val="24"/>
        </w:rPr>
        <w:t xml:space="preserve"> </w:t>
      </w:r>
      <w:r>
        <w:rPr>
          <w:w w:val="110"/>
          <w:sz w:val="24"/>
        </w:rPr>
        <w:t>that</w:t>
      </w:r>
      <w:r>
        <w:rPr>
          <w:spacing w:val="-12"/>
          <w:w w:val="110"/>
          <w:sz w:val="24"/>
        </w:rPr>
        <w:t xml:space="preserve"> </w:t>
      </w:r>
      <w:r>
        <w:rPr>
          <w:w w:val="110"/>
          <w:sz w:val="24"/>
        </w:rPr>
        <w:t>is</w:t>
      </w:r>
      <w:r>
        <w:rPr>
          <w:spacing w:val="-12"/>
          <w:w w:val="110"/>
          <w:sz w:val="24"/>
        </w:rPr>
        <w:t xml:space="preserve"> </w:t>
      </w:r>
      <w:r>
        <w:rPr>
          <w:w w:val="110"/>
          <w:sz w:val="24"/>
        </w:rPr>
        <w:t>on</w:t>
      </w:r>
      <w:r>
        <w:rPr>
          <w:spacing w:val="-13"/>
          <w:w w:val="110"/>
          <w:sz w:val="24"/>
        </w:rPr>
        <w:t xml:space="preserve"> </w:t>
      </w:r>
      <w:r>
        <w:rPr>
          <w:w w:val="110"/>
          <w:sz w:val="24"/>
        </w:rPr>
        <w:t>the development and maintenance of the missionary’s relationship and fellowship with</w:t>
      </w:r>
      <w:r>
        <w:rPr>
          <w:spacing w:val="-29"/>
          <w:w w:val="110"/>
          <w:sz w:val="24"/>
        </w:rPr>
        <w:t xml:space="preserve"> </w:t>
      </w:r>
      <w:r>
        <w:rPr>
          <w:w w:val="110"/>
          <w:sz w:val="24"/>
        </w:rPr>
        <w:t>God.</w:t>
      </w:r>
    </w:p>
    <w:p w14:paraId="1F0CBA6D" w14:textId="77777777" w:rsidR="002C53E7" w:rsidRDefault="002C53E7">
      <w:pPr>
        <w:spacing w:line="244" w:lineRule="auto"/>
        <w:rPr>
          <w:sz w:val="24"/>
        </w:rPr>
        <w:sectPr w:rsidR="002C53E7">
          <w:type w:val="continuous"/>
          <w:pgSz w:w="12240" w:h="15840"/>
          <w:pgMar w:top="500" w:right="980" w:bottom="280" w:left="1660" w:header="720" w:footer="720" w:gutter="0"/>
          <w:cols w:space="720"/>
        </w:sectPr>
      </w:pPr>
    </w:p>
    <w:p w14:paraId="4658AC88" w14:textId="77777777" w:rsidR="002C53E7" w:rsidRDefault="0096274F">
      <w:pPr>
        <w:pStyle w:val="ListParagraph"/>
        <w:numPr>
          <w:ilvl w:val="0"/>
          <w:numId w:val="1"/>
        </w:numPr>
        <w:tabs>
          <w:tab w:val="left" w:pos="859"/>
          <w:tab w:val="left" w:pos="860"/>
        </w:tabs>
        <w:spacing w:before="75" w:line="244" w:lineRule="auto"/>
        <w:ind w:right="820"/>
        <w:rPr>
          <w:sz w:val="24"/>
        </w:rPr>
      </w:pPr>
      <w:r>
        <w:rPr>
          <w:w w:val="110"/>
          <w:sz w:val="24"/>
        </w:rPr>
        <w:lastRenderedPageBreak/>
        <w:t>Instruct</w:t>
      </w:r>
      <w:r>
        <w:rPr>
          <w:spacing w:val="-16"/>
          <w:w w:val="110"/>
          <w:sz w:val="24"/>
        </w:rPr>
        <w:t xml:space="preserve"> </w:t>
      </w:r>
      <w:r>
        <w:rPr>
          <w:w w:val="110"/>
          <w:sz w:val="24"/>
        </w:rPr>
        <w:t>and</w:t>
      </w:r>
      <w:r>
        <w:rPr>
          <w:spacing w:val="-15"/>
          <w:w w:val="110"/>
          <w:sz w:val="24"/>
        </w:rPr>
        <w:t xml:space="preserve"> </w:t>
      </w:r>
      <w:r>
        <w:rPr>
          <w:w w:val="110"/>
          <w:sz w:val="24"/>
        </w:rPr>
        <w:t>equip</w:t>
      </w:r>
      <w:r>
        <w:rPr>
          <w:spacing w:val="-15"/>
          <w:w w:val="110"/>
          <w:sz w:val="24"/>
        </w:rPr>
        <w:t xml:space="preserve"> </w:t>
      </w:r>
      <w:r>
        <w:rPr>
          <w:w w:val="110"/>
          <w:sz w:val="24"/>
        </w:rPr>
        <w:t>the</w:t>
      </w:r>
      <w:r>
        <w:rPr>
          <w:spacing w:val="-15"/>
          <w:w w:val="110"/>
          <w:sz w:val="24"/>
        </w:rPr>
        <w:t xml:space="preserve"> </w:t>
      </w:r>
      <w:r>
        <w:rPr>
          <w:w w:val="110"/>
          <w:sz w:val="24"/>
        </w:rPr>
        <w:t>student</w:t>
      </w:r>
      <w:r>
        <w:rPr>
          <w:spacing w:val="-14"/>
          <w:w w:val="110"/>
          <w:sz w:val="24"/>
        </w:rPr>
        <w:t xml:space="preserve"> </w:t>
      </w:r>
      <w:r>
        <w:rPr>
          <w:w w:val="110"/>
          <w:sz w:val="24"/>
        </w:rPr>
        <w:t>regarding</w:t>
      </w:r>
      <w:r>
        <w:rPr>
          <w:spacing w:val="-15"/>
          <w:w w:val="110"/>
          <w:sz w:val="24"/>
        </w:rPr>
        <w:t xml:space="preserve"> </w:t>
      </w:r>
      <w:r>
        <w:rPr>
          <w:w w:val="110"/>
          <w:sz w:val="24"/>
        </w:rPr>
        <w:t>the</w:t>
      </w:r>
      <w:r>
        <w:rPr>
          <w:spacing w:val="-15"/>
          <w:w w:val="110"/>
          <w:sz w:val="24"/>
        </w:rPr>
        <w:t xml:space="preserve"> </w:t>
      </w:r>
      <w:r>
        <w:rPr>
          <w:w w:val="110"/>
          <w:sz w:val="24"/>
        </w:rPr>
        <w:t>importance</w:t>
      </w:r>
      <w:r>
        <w:rPr>
          <w:spacing w:val="-15"/>
          <w:w w:val="110"/>
          <w:sz w:val="24"/>
        </w:rPr>
        <w:t xml:space="preserve"> </w:t>
      </w:r>
      <w:r>
        <w:rPr>
          <w:w w:val="110"/>
          <w:sz w:val="24"/>
        </w:rPr>
        <w:t>of</w:t>
      </w:r>
      <w:r>
        <w:rPr>
          <w:spacing w:val="-15"/>
          <w:w w:val="110"/>
          <w:sz w:val="24"/>
        </w:rPr>
        <w:t xml:space="preserve"> </w:t>
      </w:r>
      <w:r>
        <w:rPr>
          <w:w w:val="110"/>
          <w:sz w:val="24"/>
        </w:rPr>
        <w:t>the</w:t>
      </w:r>
      <w:r>
        <w:rPr>
          <w:spacing w:val="-15"/>
          <w:w w:val="110"/>
          <w:sz w:val="24"/>
        </w:rPr>
        <w:t xml:space="preserve"> </w:t>
      </w:r>
      <w:r>
        <w:rPr>
          <w:w w:val="110"/>
          <w:sz w:val="24"/>
        </w:rPr>
        <w:t>social</w:t>
      </w:r>
      <w:r>
        <w:rPr>
          <w:spacing w:val="-15"/>
          <w:w w:val="110"/>
          <w:sz w:val="24"/>
        </w:rPr>
        <w:t xml:space="preserve"> </w:t>
      </w:r>
      <w:r>
        <w:rPr>
          <w:w w:val="110"/>
          <w:sz w:val="24"/>
        </w:rPr>
        <w:t>support system</w:t>
      </w:r>
      <w:r>
        <w:rPr>
          <w:spacing w:val="-29"/>
          <w:w w:val="110"/>
          <w:sz w:val="24"/>
        </w:rPr>
        <w:t xml:space="preserve"> </w:t>
      </w:r>
      <w:r>
        <w:rPr>
          <w:w w:val="110"/>
          <w:sz w:val="24"/>
        </w:rPr>
        <w:t>that</w:t>
      </w:r>
      <w:r>
        <w:rPr>
          <w:spacing w:val="-28"/>
          <w:w w:val="110"/>
          <w:sz w:val="24"/>
        </w:rPr>
        <w:t xml:space="preserve"> </w:t>
      </w:r>
      <w:r>
        <w:rPr>
          <w:w w:val="110"/>
          <w:sz w:val="24"/>
        </w:rPr>
        <w:t>God</w:t>
      </w:r>
      <w:r>
        <w:rPr>
          <w:spacing w:val="-28"/>
          <w:w w:val="110"/>
          <w:sz w:val="24"/>
        </w:rPr>
        <w:t xml:space="preserve"> </w:t>
      </w:r>
      <w:r>
        <w:rPr>
          <w:w w:val="110"/>
          <w:sz w:val="24"/>
        </w:rPr>
        <w:t>has</w:t>
      </w:r>
      <w:r>
        <w:rPr>
          <w:spacing w:val="-28"/>
          <w:w w:val="110"/>
          <w:sz w:val="24"/>
        </w:rPr>
        <w:t xml:space="preserve"> </w:t>
      </w:r>
      <w:r>
        <w:rPr>
          <w:w w:val="110"/>
          <w:sz w:val="24"/>
        </w:rPr>
        <w:t>designed</w:t>
      </w:r>
      <w:r>
        <w:rPr>
          <w:spacing w:val="-28"/>
          <w:w w:val="110"/>
          <w:sz w:val="24"/>
        </w:rPr>
        <w:t xml:space="preserve"> </w:t>
      </w:r>
      <w:r>
        <w:rPr>
          <w:w w:val="110"/>
          <w:sz w:val="24"/>
        </w:rPr>
        <w:t>for</w:t>
      </w:r>
      <w:r>
        <w:rPr>
          <w:spacing w:val="-28"/>
          <w:w w:val="110"/>
          <w:sz w:val="24"/>
        </w:rPr>
        <w:t xml:space="preserve"> </w:t>
      </w:r>
      <w:r>
        <w:rPr>
          <w:w w:val="110"/>
          <w:sz w:val="24"/>
        </w:rPr>
        <w:t>the</w:t>
      </w:r>
      <w:r>
        <w:rPr>
          <w:spacing w:val="-28"/>
          <w:w w:val="110"/>
          <w:sz w:val="24"/>
        </w:rPr>
        <w:t xml:space="preserve"> </w:t>
      </w:r>
      <w:r>
        <w:rPr>
          <w:w w:val="110"/>
          <w:sz w:val="24"/>
        </w:rPr>
        <w:t>missionary’s</w:t>
      </w:r>
      <w:r>
        <w:rPr>
          <w:spacing w:val="-28"/>
          <w:w w:val="110"/>
          <w:sz w:val="24"/>
        </w:rPr>
        <w:t xml:space="preserve"> </w:t>
      </w:r>
      <w:r>
        <w:rPr>
          <w:w w:val="110"/>
          <w:sz w:val="24"/>
        </w:rPr>
        <w:t>benefit:</w:t>
      </w:r>
      <w:r>
        <w:rPr>
          <w:spacing w:val="10"/>
          <w:w w:val="110"/>
          <w:sz w:val="24"/>
        </w:rPr>
        <w:t xml:space="preserve"> </w:t>
      </w:r>
      <w:r>
        <w:rPr>
          <w:w w:val="110"/>
          <w:sz w:val="24"/>
        </w:rPr>
        <w:t>spouse,</w:t>
      </w:r>
      <w:r>
        <w:rPr>
          <w:spacing w:val="-28"/>
          <w:w w:val="110"/>
          <w:sz w:val="24"/>
        </w:rPr>
        <w:t xml:space="preserve"> </w:t>
      </w:r>
      <w:r>
        <w:rPr>
          <w:w w:val="110"/>
          <w:sz w:val="24"/>
        </w:rPr>
        <w:t>children,</w:t>
      </w:r>
      <w:r>
        <w:rPr>
          <w:w w:val="110"/>
          <w:sz w:val="24"/>
        </w:rPr>
        <w:t xml:space="preserve"> teenagers, nationals, parents. The importance of building, developing, and maintaining</w:t>
      </w:r>
      <w:r>
        <w:rPr>
          <w:spacing w:val="-15"/>
          <w:w w:val="110"/>
          <w:sz w:val="24"/>
        </w:rPr>
        <w:t xml:space="preserve"> </w:t>
      </w:r>
      <w:r>
        <w:rPr>
          <w:w w:val="110"/>
          <w:sz w:val="24"/>
        </w:rPr>
        <w:t>relationships</w:t>
      </w:r>
      <w:r>
        <w:rPr>
          <w:spacing w:val="-14"/>
          <w:w w:val="110"/>
          <w:sz w:val="24"/>
        </w:rPr>
        <w:t xml:space="preserve"> </w:t>
      </w:r>
      <w:r>
        <w:rPr>
          <w:w w:val="110"/>
          <w:sz w:val="24"/>
        </w:rPr>
        <w:t>will</w:t>
      </w:r>
      <w:r>
        <w:rPr>
          <w:spacing w:val="-15"/>
          <w:w w:val="110"/>
          <w:sz w:val="24"/>
        </w:rPr>
        <w:t xml:space="preserve"> </w:t>
      </w:r>
      <w:r>
        <w:rPr>
          <w:w w:val="110"/>
          <w:sz w:val="24"/>
        </w:rPr>
        <w:t>be</w:t>
      </w:r>
      <w:r>
        <w:rPr>
          <w:spacing w:val="-15"/>
          <w:w w:val="110"/>
          <w:sz w:val="24"/>
        </w:rPr>
        <w:t xml:space="preserve"> </w:t>
      </w:r>
      <w:r>
        <w:rPr>
          <w:w w:val="110"/>
          <w:sz w:val="24"/>
        </w:rPr>
        <w:t>stressed.</w:t>
      </w:r>
    </w:p>
    <w:p w14:paraId="52DFBB71" w14:textId="77777777" w:rsidR="002C53E7" w:rsidRDefault="0096274F">
      <w:pPr>
        <w:pStyle w:val="ListParagraph"/>
        <w:numPr>
          <w:ilvl w:val="0"/>
          <w:numId w:val="1"/>
        </w:numPr>
        <w:tabs>
          <w:tab w:val="left" w:pos="859"/>
          <w:tab w:val="left" w:pos="860"/>
        </w:tabs>
        <w:spacing w:line="247" w:lineRule="auto"/>
        <w:ind w:right="983"/>
        <w:rPr>
          <w:sz w:val="24"/>
        </w:rPr>
      </w:pPr>
      <w:r>
        <w:rPr>
          <w:w w:val="110"/>
          <w:sz w:val="24"/>
        </w:rPr>
        <w:t>Instruct</w:t>
      </w:r>
      <w:r>
        <w:rPr>
          <w:spacing w:val="-18"/>
          <w:w w:val="110"/>
          <w:sz w:val="24"/>
        </w:rPr>
        <w:t xml:space="preserve"> </w:t>
      </w:r>
      <w:r>
        <w:rPr>
          <w:w w:val="110"/>
          <w:sz w:val="24"/>
        </w:rPr>
        <w:t>and</w:t>
      </w:r>
      <w:r>
        <w:rPr>
          <w:spacing w:val="-17"/>
          <w:w w:val="110"/>
          <w:sz w:val="24"/>
        </w:rPr>
        <w:t xml:space="preserve"> </w:t>
      </w:r>
      <w:r>
        <w:rPr>
          <w:w w:val="110"/>
          <w:sz w:val="24"/>
        </w:rPr>
        <w:t>equip</w:t>
      </w:r>
      <w:r>
        <w:rPr>
          <w:spacing w:val="-16"/>
          <w:w w:val="110"/>
          <w:sz w:val="24"/>
        </w:rPr>
        <w:t xml:space="preserve"> </w:t>
      </w:r>
      <w:r>
        <w:rPr>
          <w:w w:val="110"/>
          <w:sz w:val="24"/>
        </w:rPr>
        <w:t>the</w:t>
      </w:r>
      <w:r>
        <w:rPr>
          <w:spacing w:val="-17"/>
          <w:w w:val="110"/>
          <w:sz w:val="24"/>
        </w:rPr>
        <w:t xml:space="preserve"> </w:t>
      </w:r>
      <w:r>
        <w:rPr>
          <w:w w:val="110"/>
          <w:sz w:val="24"/>
        </w:rPr>
        <w:t>student</w:t>
      </w:r>
      <w:r>
        <w:rPr>
          <w:spacing w:val="-17"/>
          <w:w w:val="110"/>
          <w:sz w:val="24"/>
        </w:rPr>
        <w:t xml:space="preserve"> </w:t>
      </w:r>
      <w:r>
        <w:rPr>
          <w:w w:val="110"/>
          <w:sz w:val="24"/>
        </w:rPr>
        <w:t>how</w:t>
      </w:r>
      <w:r>
        <w:rPr>
          <w:spacing w:val="-16"/>
          <w:w w:val="110"/>
          <w:sz w:val="24"/>
        </w:rPr>
        <w:t xml:space="preserve"> </w:t>
      </w:r>
      <w:r>
        <w:rPr>
          <w:w w:val="110"/>
          <w:sz w:val="24"/>
        </w:rPr>
        <w:t>to</w:t>
      </w:r>
      <w:r>
        <w:rPr>
          <w:spacing w:val="-17"/>
          <w:w w:val="110"/>
          <w:sz w:val="24"/>
        </w:rPr>
        <w:t xml:space="preserve"> </w:t>
      </w:r>
      <w:r>
        <w:rPr>
          <w:w w:val="110"/>
          <w:sz w:val="24"/>
        </w:rPr>
        <w:t>face</w:t>
      </w:r>
      <w:r>
        <w:rPr>
          <w:spacing w:val="-18"/>
          <w:w w:val="110"/>
          <w:sz w:val="24"/>
        </w:rPr>
        <w:t xml:space="preserve"> </w:t>
      </w:r>
      <w:r>
        <w:rPr>
          <w:w w:val="110"/>
          <w:sz w:val="24"/>
        </w:rPr>
        <w:t>departure</w:t>
      </w:r>
      <w:r>
        <w:rPr>
          <w:spacing w:val="-17"/>
          <w:w w:val="110"/>
          <w:sz w:val="24"/>
        </w:rPr>
        <w:t xml:space="preserve"> </w:t>
      </w:r>
      <w:r>
        <w:rPr>
          <w:w w:val="110"/>
          <w:sz w:val="24"/>
        </w:rPr>
        <w:t>and</w:t>
      </w:r>
      <w:r>
        <w:rPr>
          <w:spacing w:val="-17"/>
          <w:w w:val="110"/>
          <w:sz w:val="24"/>
        </w:rPr>
        <w:t xml:space="preserve"> </w:t>
      </w:r>
      <w:r>
        <w:rPr>
          <w:w w:val="110"/>
          <w:sz w:val="24"/>
        </w:rPr>
        <w:t>saying</w:t>
      </w:r>
      <w:r>
        <w:rPr>
          <w:spacing w:val="-17"/>
          <w:w w:val="110"/>
          <w:sz w:val="24"/>
        </w:rPr>
        <w:t xml:space="preserve"> </w:t>
      </w:r>
      <w:r>
        <w:rPr>
          <w:w w:val="110"/>
          <w:sz w:val="24"/>
        </w:rPr>
        <w:t>goodbye</w:t>
      </w:r>
      <w:r>
        <w:rPr>
          <w:spacing w:val="-17"/>
          <w:w w:val="110"/>
          <w:sz w:val="24"/>
        </w:rPr>
        <w:t xml:space="preserve"> </w:t>
      </w:r>
      <w:r>
        <w:rPr>
          <w:w w:val="110"/>
          <w:sz w:val="24"/>
        </w:rPr>
        <w:t>to friends and</w:t>
      </w:r>
      <w:r>
        <w:rPr>
          <w:spacing w:val="-29"/>
          <w:w w:val="110"/>
          <w:sz w:val="24"/>
        </w:rPr>
        <w:t xml:space="preserve"> </w:t>
      </w:r>
      <w:r>
        <w:rPr>
          <w:w w:val="110"/>
          <w:sz w:val="24"/>
        </w:rPr>
        <w:t>family</w:t>
      </w:r>
    </w:p>
    <w:p w14:paraId="6C26B650" w14:textId="77777777" w:rsidR="002C53E7" w:rsidRDefault="0096274F">
      <w:pPr>
        <w:pStyle w:val="ListParagraph"/>
        <w:numPr>
          <w:ilvl w:val="0"/>
          <w:numId w:val="1"/>
        </w:numPr>
        <w:tabs>
          <w:tab w:val="left" w:pos="859"/>
          <w:tab w:val="left" w:pos="860"/>
        </w:tabs>
        <w:spacing w:line="244" w:lineRule="auto"/>
        <w:ind w:right="921"/>
        <w:rPr>
          <w:sz w:val="24"/>
        </w:rPr>
      </w:pPr>
      <w:r>
        <w:rPr>
          <w:w w:val="105"/>
          <w:sz w:val="24"/>
        </w:rPr>
        <w:t>Instruct and equip the student in facing the everyday challenges of work and life on the field and coping with things such as culture shock, compassion fatigue,</w:t>
      </w:r>
      <w:r>
        <w:rPr>
          <w:spacing w:val="-9"/>
          <w:w w:val="105"/>
          <w:sz w:val="24"/>
        </w:rPr>
        <w:t xml:space="preserve"> </w:t>
      </w:r>
      <w:r>
        <w:rPr>
          <w:w w:val="105"/>
          <w:sz w:val="24"/>
        </w:rPr>
        <w:t>corruption,</w:t>
      </w:r>
      <w:r>
        <w:rPr>
          <w:spacing w:val="-11"/>
          <w:w w:val="105"/>
          <w:sz w:val="24"/>
        </w:rPr>
        <w:t xml:space="preserve"> </w:t>
      </w:r>
      <w:r>
        <w:rPr>
          <w:w w:val="105"/>
          <w:sz w:val="24"/>
        </w:rPr>
        <w:t>bribes,</w:t>
      </w:r>
      <w:r>
        <w:rPr>
          <w:spacing w:val="-9"/>
          <w:w w:val="105"/>
          <w:sz w:val="24"/>
        </w:rPr>
        <w:t xml:space="preserve"> </w:t>
      </w:r>
      <w:r>
        <w:rPr>
          <w:w w:val="105"/>
          <w:sz w:val="24"/>
        </w:rPr>
        <w:t>anger,</w:t>
      </w:r>
      <w:r>
        <w:rPr>
          <w:spacing w:val="-10"/>
          <w:w w:val="105"/>
          <w:sz w:val="24"/>
        </w:rPr>
        <w:t xml:space="preserve"> </w:t>
      </w:r>
      <w:r>
        <w:rPr>
          <w:w w:val="105"/>
          <w:sz w:val="24"/>
        </w:rPr>
        <w:t>loneliness,</w:t>
      </w:r>
      <w:r>
        <w:rPr>
          <w:spacing w:val="-10"/>
          <w:w w:val="105"/>
          <w:sz w:val="24"/>
        </w:rPr>
        <w:t xml:space="preserve"> </w:t>
      </w:r>
      <w:r>
        <w:rPr>
          <w:w w:val="105"/>
          <w:sz w:val="24"/>
        </w:rPr>
        <w:t>etc.</w:t>
      </w:r>
    </w:p>
    <w:p w14:paraId="242D1A38" w14:textId="77777777" w:rsidR="002C53E7" w:rsidRDefault="0096274F">
      <w:pPr>
        <w:pStyle w:val="ListParagraph"/>
        <w:numPr>
          <w:ilvl w:val="0"/>
          <w:numId w:val="1"/>
        </w:numPr>
        <w:tabs>
          <w:tab w:val="left" w:pos="859"/>
          <w:tab w:val="left" w:pos="860"/>
        </w:tabs>
        <w:spacing w:line="244" w:lineRule="auto"/>
        <w:ind w:right="858"/>
        <w:rPr>
          <w:sz w:val="24"/>
        </w:rPr>
      </w:pPr>
      <w:r>
        <w:rPr>
          <w:w w:val="110"/>
          <w:sz w:val="24"/>
        </w:rPr>
        <w:t>Instruct</w:t>
      </w:r>
      <w:r>
        <w:rPr>
          <w:spacing w:val="-24"/>
          <w:w w:val="110"/>
          <w:sz w:val="24"/>
        </w:rPr>
        <w:t xml:space="preserve"> </w:t>
      </w:r>
      <w:r>
        <w:rPr>
          <w:w w:val="110"/>
          <w:sz w:val="24"/>
        </w:rPr>
        <w:t>and</w:t>
      </w:r>
      <w:r>
        <w:rPr>
          <w:spacing w:val="-23"/>
          <w:w w:val="110"/>
          <w:sz w:val="24"/>
        </w:rPr>
        <w:t xml:space="preserve"> </w:t>
      </w:r>
      <w:r>
        <w:rPr>
          <w:w w:val="110"/>
          <w:sz w:val="24"/>
        </w:rPr>
        <w:t>equip</w:t>
      </w:r>
      <w:r>
        <w:rPr>
          <w:spacing w:val="-22"/>
          <w:w w:val="110"/>
          <w:sz w:val="24"/>
        </w:rPr>
        <w:t xml:space="preserve"> </w:t>
      </w:r>
      <w:r>
        <w:rPr>
          <w:w w:val="110"/>
          <w:sz w:val="24"/>
        </w:rPr>
        <w:t>the</w:t>
      </w:r>
      <w:r>
        <w:rPr>
          <w:spacing w:val="-23"/>
          <w:w w:val="110"/>
          <w:sz w:val="24"/>
        </w:rPr>
        <w:t xml:space="preserve"> </w:t>
      </w:r>
      <w:r>
        <w:rPr>
          <w:w w:val="110"/>
          <w:sz w:val="24"/>
        </w:rPr>
        <w:t>student</w:t>
      </w:r>
      <w:r>
        <w:rPr>
          <w:spacing w:val="-22"/>
          <w:w w:val="110"/>
          <w:sz w:val="24"/>
        </w:rPr>
        <w:t xml:space="preserve"> </w:t>
      </w:r>
      <w:r>
        <w:rPr>
          <w:w w:val="110"/>
          <w:sz w:val="24"/>
        </w:rPr>
        <w:t>in</w:t>
      </w:r>
      <w:r>
        <w:rPr>
          <w:spacing w:val="-23"/>
          <w:w w:val="110"/>
          <w:sz w:val="24"/>
        </w:rPr>
        <w:t xml:space="preserve"> </w:t>
      </w:r>
      <w:r>
        <w:rPr>
          <w:w w:val="110"/>
          <w:sz w:val="24"/>
        </w:rPr>
        <w:t>challenges</w:t>
      </w:r>
      <w:r>
        <w:rPr>
          <w:spacing w:val="-23"/>
          <w:w w:val="110"/>
          <w:sz w:val="24"/>
        </w:rPr>
        <w:t xml:space="preserve"> </w:t>
      </w:r>
      <w:r>
        <w:rPr>
          <w:w w:val="110"/>
          <w:sz w:val="24"/>
        </w:rPr>
        <w:t>that</w:t>
      </w:r>
      <w:r>
        <w:rPr>
          <w:spacing w:val="-23"/>
          <w:w w:val="110"/>
          <w:sz w:val="24"/>
        </w:rPr>
        <w:t xml:space="preserve"> </w:t>
      </w:r>
      <w:r>
        <w:rPr>
          <w:w w:val="110"/>
          <w:sz w:val="24"/>
        </w:rPr>
        <w:t>c</w:t>
      </w:r>
      <w:r>
        <w:rPr>
          <w:w w:val="110"/>
          <w:sz w:val="24"/>
        </w:rPr>
        <w:t>ould</w:t>
      </w:r>
      <w:r>
        <w:rPr>
          <w:spacing w:val="-23"/>
          <w:w w:val="110"/>
          <w:sz w:val="24"/>
        </w:rPr>
        <w:t xml:space="preserve"> </w:t>
      </w:r>
      <w:r>
        <w:rPr>
          <w:w w:val="110"/>
          <w:sz w:val="24"/>
        </w:rPr>
        <w:t>become</w:t>
      </w:r>
      <w:r>
        <w:rPr>
          <w:spacing w:val="-24"/>
          <w:w w:val="110"/>
          <w:sz w:val="24"/>
        </w:rPr>
        <w:t xml:space="preserve"> </w:t>
      </w:r>
      <w:r>
        <w:rPr>
          <w:w w:val="110"/>
          <w:sz w:val="24"/>
        </w:rPr>
        <w:t>big</w:t>
      </w:r>
      <w:r>
        <w:rPr>
          <w:spacing w:val="-23"/>
          <w:w w:val="110"/>
          <w:sz w:val="24"/>
        </w:rPr>
        <w:t xml:space="preserve"> </w:t>
      </w:r>
      <w:r>
        <w:rPr>
          <w:w w:val="110"/>
          <w:sz w:val="24"/>
        </w:rPr>
        <w:t>problems: burnout,</w:t>
      </w:r>
      <w:r>
        <w:rPr>
          <w:spacing w:val="-22"/>
          <w:w w:val="110"/>
          <w:sz w:val="24"/>
        </w:rPr>
        <w:t xml:space="preserve"> </w:t>
      </w:r>
      <w:r>
        <w:rPr>
          <w:w w:val="110"/>
          <w:sz w:val="24"/>
        </w:rPr>
        <w:t>anxiety,</w:t>
      </w:r>
      <w:r>
        <w:rPr>
          <w:spacing w:val="-21"/>
          <w:w w:val="110"/>
          <w:sz w:val="24"/>
        </w:rPr>
        <w:t xml:space="preserve"> </w:t>
      </w:r>
      <w:r>
        <w:rPr>
          <w:w w:val="110"/>
          <w:sz w:val="24"/>
        </w:rPr>
        <w:t>panic</w:t>
      </w:r>
      <w:r>
        <w:rPr>
          <w:spacing w:val="-22"/>
          <w:w w:val="110"/>
          <w:sz w:val="24"/>
        </w:rPr>
        <w:t xml:space="preserve"> </w:t>
      </w:r>
      <w:r>
        <w:rPr>
          <w:w w:val="110"/>
          <w:sz w:val="24"/>
        </w:rPr>
        <w:t>attacks,</w:t>
      </w:r>
      <w:r>
        <w:rPr>
          <w:spacing w:val="-21"/>
          <w:w w:val="110"/>
          <w:sz w:val="24"/>
        </w:rPr>
        <w:t xml:space="preserve"> </w:t>
      </w:r>
      <w:r>
        <w:rPr>
          <w:w w:val="110"/>
          <w:sz w:val="24"/>
        </w:rPr>
        <w:t>depression,</w:t>
      </w:r>
      <w:r>
        <w:rPr>
          <w:spacing w:val="-21"/>
          <w:w w:val="110"/>
          <w:sz w:val="24"/>
        </w:rPr>
        <w:t xml:space="preserve"> </w:t>
      </w:r>
      <w:r>
        <w:rPr>
          <w:w w:val="110"/>
          <w:sz w:val="24"/>
        </w:rPr>
        <w:t>suicide,</w:t>
      </w:r>
      <w:r>
        <w:rPr>
          <w:spacing w:val="-22"/>
          <w:w w:val="110"/>
          <w:sz w:val="24"/>
        </w:rPr>
        <w:t xml:space="preserve"> </w:t>
      </w:r>
      <w:r>
        <w:rPr>
          <w:w w:val="110"/>
          <w:sz w:val="24"/>
        </w:rPr>
        <w:t>PTSD,</w:t>
      </w:r>
      <w:r>
        <w:rPr>
          <w:spacing w:val="-21"/>
          <w:w w:val="110"/>
          <w:sz w:val="24"/>
        </w:rPr>
        <w:t xml:space="preserve"> </w:t>
      </w:r>
      <w:r>
        <w:rPr>
          <w:w w:val="110"/>
          <w:sz w:val="24"/>
        </w:rPr>
        <w:t>etc.</w:t>
      </w:r>
    </w:p>
    <w:p w14:paraId="71539342" w14:textId="77777777" w:rsidR="002C53E7" w:rsidRDefault="0096274F">
      <w:pPr>
        <w:pStyle w:val="ListParagraph"/>
        <w:numPr>
          <w:ilvl w:val="0"/>
          <w:numId w:val="1"/>
        </w:numPr>
        <w:tabs>
          <w:tab w:val="left" w:pos="859"/>
          <w:tab w:val="left" w:pos="860"/>
        </w:tabs>
        <w:rPr>
          <w:sz w:val="24"/>
        </w:rPr>
      </w:pPr>
      <w:r>
        <w:rPr>
          <w:w w:val="110"/>
          <w:sz w:val="24"/>
        </w:rPr>
        <w:t>Instruct</w:t>
      </w:r>
      <w:r>
        <w:rPr>
          <w:spacing w:val="-18"/>
          <w:w w:val="110"/>
          <w:sz w:val="24"/>
        </w:rPr>
        <w:t xml:space="preserve"> </w:t>
      </w:r>
      <w:r>
        <w:rPr>
          <w:w w:val="110"/>
          <w:sz w:val="24"/>
        </w:rPr>
        <w:t>the</w:t>
      </w:r>
      <w:r>
        <w:rPr>
          <w:spacing w:val="-18"/>
          <w:w w:val="110"/>
          <w:sz w:val="24"/>
        </w:rPr>
        <w:t xml:space="preserve"> </w:t>
      </w:r>
      <w:r>
        <w:rPr>
          <w:w w:val="110"/>
          <w:sz w:val="24"/>
        </w:rPr>
        <w:t>student</w:t>
      </w:r>
      <w:r>
        <w:rPr>
          <w:spacing w:val="-17"/>
          <w:w w:val="110"/>
          <w:sz w:val="24"/>
        </w:rPr>
        <w:t xml:space="preserve"> </w:t>
      </w:r>
      <w:r>
        <w:rPr>
          <w:w w:val="110"/>
          <w:sz w:val="24"/>
        </w:rPr>
        <w:t>on</w:t>
      </w:r>
      <w:r>
        <w:rPr>
          <w:spacing w:val="-18"/>
          <w:w w:val="110"/>
          <w:sz w:val="24"/>
        </w:rPr>
        <w:t xml:space="preserve"> </w:t>
      </w:r>
      <w:r>
        <w:rPr>
          <w:w w:val="110"/>
          <w:sz w:val="24"/>
        </w:rPr>
        <w:t>the</w:t>
      </w:r>
      <w:r>
        <w:rPr>
          <w:spacing w:val="-17"/>
          <w:w w:val="110"/>
          <w:sz w:val="24"/>
        </w:rPr>
        <w:t xml:space="preserve"> </w:t>
      </w:r>
      <w:r>
        <w:rPr>
          <w:w w:val="110"/>
          <w:sz w:val="24"/>
        </w:rPr>
        <w:t>importance</w:t>
      </w:r>
      <w:r>
        <w:rPr>
          <w:spacing w:val="-18"/>
          <w:w w:val="110"/>
          <w:sz w:val="24"/>
        </w:rPr>
        <w:t xml:space="preserve"> </w:t>
      </w:r>
      <w:r>
        <w:rPr>
          <w:w w:val="110"/>
          <w:sz w:val="24"/>
        </w:rPr>
        <w:t>of</w:t>
      </w:r>
      <w:r>
        <w:rPr>
          <w:spacing w:val="-17"/>
          <w:w w:val="110"/>
          <w:sz w:val="24"/>
        </w:rPr>
        <w:t xml:space="preserve"> </w:t>
      </w:r>
      <w:r>
        <w:rPr>
          <w:w w:val="110"/>
          <w:sz w:val="24"/>
        </w:rPr>
        <w:t>family</w:t>
      </w:r>
      <w:r>
        <w:rPr>
          <w:spacing w:val="-18"/>
          <w:w w:val="110"/>
          <w:sz w:val="24"/>
        </w:rPr>
        <w:t xml:space="preserve"> </w:t>
      </w:r>
      <w:r>
        <w:rPr>
          <w:w w:val="110"/>
          <w:sz w:val="24"/>
        </w:rPr>
        <w:t>and</w:t>
      </w:r>
      <w:r>
        <w:rPr>
          <w:spacing w:val="-17"/>
          <w:w w:val="110"/>
          <w:sz w:val="24"/>
        </w:rPr>
        <w:t xml:space="preserve"> </w:t>
      </w:r>
      <w:r>
        <w:rPr>
          <w:w w:val="110"/>
          <w:sz w:val="24"/>
        </w:rPr>
        <w:t>avoiding</w:t>
      </w:r>
      <w:r>
        <w:rPr>
          <w:spacing w:val="-18"/>
          <w:w w:val="110"/>
          <w:sz w:val="24"/>
        </w:rPr>
        <w:t xml:space="preserve"> </w:t>
      </w:r>
      <w:r>
        <w:rPr>
          <w:w w:val="110"/>
          <w:sz w:val="24"/>
        </w:rPr>
        <w:t>sexual</w:t>
      </w:r>
      <w:r>
        <w:rPr>
          <w:spacing w:val="-17"/>
          <w:w w:val="110"/>
          <w:sz w:val="24"/>
        </w:rPr>
        <w:t xml:space="preserve"> </w:t>
      </w:r>
      <w:r>
        <w:rPr>
          <w:w w:val="110"/>
          <w:sz w:val="24"/>
        </w:rPr>
        <w:t>sin.</w:t>
      </w:r>
    </w:p>
    <w:p w14:paraId="2E453EAB" w14:textId="77777777" w:rsidR="002C53E7" w:rsidRDefault="0096274F">
      <w:pPr>
        <w:pStyle w:val="ListParagraph"/>
        <w:numPr>
          <w:ilvl w:val="0"/>
          <w:numId w:val="1"/>
        </w:numPr>
        <w:tabs>
          <w:tab w:val="left" w:pos="859"/>
          <w:tab w:val="left" w:pos="860"/>
        </w:tabs>
        <w:spacing w:before="8" w:line="244" w:lineRule="auto"/>
        <w:ind w:right="1798"/>
        <w:rPr>
          <w:sz w:val="24"/>
        </w:rPr>
      </w:pPr>
      <w:r>
        <w:rPr>
          <w:w w:val="110"/>
          <w:sz w:val="24"/>
        </w:rPr>
        <w:t>Instruct</w:t>
      </w:r>
      <w:r>
        <w:rPr>
          <w:spacing w:val="-17"/>
          <w:w w:val="110"/>
          <w:sz w:val="24"/>
        </w:rPr>
        <w:t xml:space="preserve"> </w:t>
      </w:r>
      <w:r>
        <w:rPr>
          <w:w w:val="110"/>
          <w:sz w:val="24"/>
        </w:rPr>
        <w:t>the</w:t>
      </w:r>
      <w:r>
        <w:rPr>
          <w:spacing w:val="-16"/>
          <w:w w:val="110"/>
          <w:sz w:val="24"/>
        </w:rPr>
        <w:t xml:space="preserve"> </w:t>
      </w:r>
      <w:r>
        <w:rPr>
          <w:w w:val="110"/>
          <w:sz w:val="24"/>
        </w:rPr>
        <w:t>student</w:t>
      </w:r>
      <w:r>
        <w:rPr>
          <w:spacing w:val="-16"/>
          <w:w w:val="110"/>
          <w:sz w:val="24"/>
        </w:rPr>
        <w:t xml:space="preserve"> </w:t>
      </w:r>
      <w:r>
        <w:rPr>
          <w:w w:val="110"/>
          <w:sz w:val="24"/>
        </w:rPr>
        <w:t>on</w:t>
      </w:r>
      <w:r>
        <w:rPr>
          <w:spacing w:val="-16"/>
          <w:w w:val="110"/>
          <w:sz w:val="24"/>
        </w:rPr>
        <w:t xml:space="preserve"> </w:t>
      </w:r>
      <w:r>
        <w:rPr>
          <w:w w:val="110"/>
          <w:sz w:val="24"/>
        </w:rPr>
        <w:t>the</w:t>
      </w:r>
      <w:r>
        <w:rPr>
          <w:spacing w:val="-16"/>
          <w:w w:val="110"/>
          <w:sz w:val="24"/>
        </w:rPr>
        <w:t xml:space="preserve"> </w:t>
      </w:r>
      <w:r>
        <w:rPr>
          <w:w w:val="110"/>
          <w:sz w:val="24"/>
        </w:rPr>
        <w:t>maintenance</w:t>
      </w:r>
      <w:r>
        <w:rPr>
          <w:spacing w:val="-16"/>
          <w:w w:val="110"/>
          <w:sz w:val="24"/>
        </w:rPr>
        <w:t xml:space="preserve"> </w:t>
      </w:r>
      <w:r>
        <w:rPr>
          <w:w w:val="110"/>
          <w:sz w:val="24"/>
        </w:rPr>
        <w:t>of</w:t>
      </w:r>
      <w:r>
        <w:rPr>
          <w:spacing w:val="-16"/>
          <w:w w:val="110"/>
          <w:sz w:val="24"/>
        </w:rPr>
        <w:t xml:space="preserve"> </w:t>
      </w:r>
      <w:r>
        <w:rPr>
          <w:w w:val="110"/>
          <w:sz w:val="24"/>
        </w:rPr>
        <w:t>relationship</w:t>
      </w:r>
      <w:r>
        <w:rPr>
          <w:spacing w:val="-15"/>
          <w:w w:val="110"/>
          <w:sz w:val="24"/>
        </w:rPr>
        <w:t xml:space="preserve"> </w:t>
      </w:r>
      <w:r>
        <w:rPr>
          <w:w w:val="110"/>
          <w:sz w:val="24"/>
        </w:rPr>
        <w:t>with</w:t>
      </w:r>
      <w:r>
        <w:rPr>
          <w:spacing w:val="-16"/>
          <w:w w:val="110"/>
          <w:sz w:val="24"/>
        </w:rPr>
        <w:t xml:space="preserve"> </w:t>
      </w:r>
      <w:r>
        <w:rPr>
          <w:w w:val="110"/>
          <w:sz w:val="24"/>
        </w:rPr>
        <w:t>others, especially fellow</w:t>
      </w:r>
      <w:r>
        <w:rPr>
          <w:spacing w:val="-31"/>
          <w:w w:val="110"/>
          <w:sz w:val="24"/>
        </w:rPr>
        <w:t xml:space="preserve"> </w:t>
      </w:r>
      <w:r>
        <w:rPr>
          <w:w w:val="110"/>
          <w:sz w:val="24"/>
        </w:rPr>
        <w:t>missionaries</w:t>
      </w:r>
    </w:p>
    <w:p w14:paraId="3181EAFB" w14:textId="77777777" w:rsidR="002C53E7" w:rsidRDefault="0096274F">
      <w:pPr>
        <w:pStyle w:val="ListParagraph"/>
        <w:numPr>
          <w:ilvl w:val="0"/>
          <w:numId w:val="1"/>
        </w:numPr>
        <w:tabs>
          <w:tab w:val="left" w:pos="859"/>
          <w:tab w:val="left" w:pos="860"/>
        </w:tabs>
        <w:spacing w:before="1" w:line="244" w:lineRule="auto"/>
        <w:ind w:right="894"/>
        <w:rPr>
          <w:sz w:val="24"/>
        </w:rPr>
      </w:pPr>
      <w:r>
        <w:rPr>
          <w:w w:val="110"/>
          <w:sz w:val="24"/>
        </w:rPr>
        <w:t>Instruct the student regarding the relationship between the missionary and friends</w:t>
      </w:r>
      <w:r>
        <w:rPr>
          <w:spacing w:val="-18"/>
          <w:w w:val="110"/>
          <w:sz w:val="24"/>
        </w:rPr>
        <w:t xml:space="preserve"> </w:t>
      </w:r>
      <w:r>
        <w:rPr>
          <w:w w:val="110"/>
          <w:sz w:val="24"/>
        </w:rPr>
        <w:t>at</w:t>
      </w:r>
      <w:r>
        <w:rPr>
          <w:spacing w:val="-17"/>
          <w:w w:val="110"/>
          <w:sz w:val="24"/>
        </w:rPr>
        <w:t xml:space="preserve"> </w:t>
      </w:r>
      <w:r>
        <w:rPr>
          <w:w w:val="110"/>
          <w:sz w:val="24"/>
        </w:rPr>
        <w:t>home</w:t>
      </w:r>
      <w:r>
        <w:rPr>
          <w:spacing w:val="-17"/>
          <w:w w:val="110"/>
          <w:sz w:val="24"/>
        </w:rPr>
        <w:t xml:space="preserve"> </w:t>
      </w:r>
      <w:r>
        <w:rPr>
          <w:w w:val="110"/>
          <w:sz w:val="24"/>
        </w:rPr>
        <w:t>such</w:t>
      </w:r>
      <w:r>
        <w:rPr>
          <w:spacing w:val="-17"/>
          <w:w w:val="110"/>
          <w:sz w:val="24"/>
        </w:rPr>
        <w:t xml:space="preserve"> </w:t>
      </w:r>
      <w:r>
        <w:rPr>
          <w:w w:val="110"/>
          <w:sz w:val="24"/>
        </w:rPr>
        <w:t>as</w:t>
      </w:r>
      <w:r>
        <w:rPr>
          <w:spacing w:val="-17"/>
          <w:w w:val="110"/>
          <w:sz w:val="24"/>
        </w:rPr>
        <w:t xml:space="preserve"> </w:t>
      </w:r>
      <w:r>
        <w:rPr>
          <w:w w:val="110"/>
          <w:sz w:val="24"/>
        </w:rPr>
        <w:t>the</w:t>
      </w:r>
      <w:r>
        <w:rPr>
          <w:spacing w:val="-17"/>
          <w:w w:val="110"/>
          <w:sz w:val="24"/>
        </w:rPr>
        <w:t xml:space="preserve"> </w:t>
      </w:r>
      <w:r>
        <w:rPr>
          <w:w w:val="110"/>
          <w:sz w:val="24"/>
        </w:rPr>
        <w:t>sending</w:t>
      </w:r>
      <w:r>
        <w:rPr>
          <w:spacing w:val="-17"/>
          <w:w w:val="110"/>
          <w:sz w:val="24"/>
        </w:rPr>
        <w:t xml:space="preserve"> </w:t>
      </w:r>
      <w:r>
        <w:rPr>
          <w:w w:val="110"/>
          <w:sz w:val="24"/>
        </w:rPr>
        <w:t>church</w:t>
      </w:r>
      <w:r>
        <w:rPr>
          <w:spacing w:val="-17"/>
          <w:w w:val="110"/>
          <w:sz w:val="24"/>
        </w:rPr>
        <w:t xml:space="preserve"> </w:t>
      </w:r>
      <w:r>
        <w:rPr>
          <w:w w:val="110"/>
          <w:sz w:val="24"/>
        </w:rPr>
        <w:t>and</w:t>
      </w:r>
      <w:r>
        <w:rPr>
          <w:spacing w:val="-17"/>
          <w:w w:val="110"/>
          <w:sz w:val="24"/>
        </w:rPr>
        <w:t xml:space="preserve"> </w:t>
      </w:r>
      <w:r>
        <w:rPr>
          <w:w w:val="110"/>
          <w:sz w:val="24"/>
        </w:rPr>
        <w:t>others</w:t>
      </w:r>
      <w:r>
        <w:rPr>
          <w:spacing w:val="-17"/>
          <w:w w:val="110"/>
          <w:sz w:val="24"/>
        </w:rPr>
        <w:t xml:space="preserve"> </w:t>
      </w:r>
      <w:r>
        <w:rPr>
          <w:w w:val="110"/>
          <w:sz w:val="24"/>
        </w:rPr>
        <w:t>who</w:t>
      </w:r>
      <w:r>
        <w:rPr>
          <w:spacing w:val="-17"/>
          <w:w w:val="110"/>
          <w:sz w:val="24"/>
        </w:rPr>
        <w:t xml:space="preserve"> </w:t>
      </w:r>
      <w:r>
        <w:rPr>
          <w:w w:val="110"/>
          <w:sz w:val="24"/>
        </w:rPr>
        <w:t>love</w:t>
      </w:r>
      <w:r>
        <w:rPr>
          <w:spacing w:val="-17"/>
          <w:w w:val="110"/>
          <w:sz w:val="24"/>
        </w:rPr>
        <w:t xml:space="preserve"> </w:t>
      </w:r>
      <w:r>
        <w:rPr>
          <w:w w:val="110"/>
          <w:sz w:val="24"/>
        </w:rPr>
        <w:t>and</w:t>
      </w:r>
      <w:r>
        <w:rPr>
          <w:spacing w:val="-17"/>
          <w:w w:val="110"/>
          <w:sz w:val="24"/>
        </w:rPr>
        <w:t xml:space="preserve"> </w:t>
      </w:r>
      <w:r>
        <w:rPr>
          <w:w w:val="110"/>
          <w:sz w:val="24"/>
        </w:rPr>
        <w:t>support the</w:t>
      </w:r>
      <w:r>
        <w:rPr>
          <w:spacing w:val="-23"/>
          <w:w w:val="110"/>
          <w:sz w:val="24"/>
        </w:rPr>
        <w:t xml:space="preserve"> </w:t>
      </w:r>
      <w:r>
        <w:rPr>
          <w:w w:val="110"/>
          <w:sz w:val="24"/>
        </w:rPr>
        <w:t>missionary.</w:t>
      </w:r>
      <w:r>
        <w:rPr>
          <w:spacing w:val="22"/>
          <w:w w:val="110"/>
          <w:sz w:val="24"/>
        </w:rPr>
        <w:t xml:space="preserve"> </w:t>
      </w:r>
      <w:r>
        <w:rPr>
          <w:w w:val="110"/>
          <w:sz w:val="24"/>
        </w:rPr>
        <w:t>This</w:t>
      </w:r>
      <w:r>
        <w:rPr>
          <w:spacing w:val="-23"/>
          <w:w w:val="110"/>
          <w:sz w:val="24"/>
        </w:rPr>
        <w:t xml:space="preserve"> </w:t>
      </w:r>
      <w:r>
        <w:rPr>
          <w:w w:val="110"/>
          <w:sz w:val="24"/>
        </w:rPr>
        <w:t>section</w:t>
      </w:r>
      <w:r>
        <w:rPr>
          <w:spacing w:val="-22"/>
          <w:w w:val="110"/>
          <w:sz w:val="24"/>
        </w:rPr>
        <w:t xml:space="preserve"> </w:t>
      </w:r>
      <w:r>
        <w:rPr>
          <w:w w:val="110"/>
          <w:sz w:val="24"/>
        </w:rPr>
        <w:t>is</w:t>
      </w:r>
      <w:r>
        <w:rPr>
          <w:spacing w:val="-23"/>
          <w:w w:val="110"/>
          <w:sz w:val="24"/>
        </w:rPr>
        <w:t xml:space="preserve"> </w:t>
      </w:r>
      <w:r>
        <w:rPr>
          <w:w w:val="110"/>
          <w:sz w:val="24"/>
        </w:rPr>
        <w:t>about</w:t>
      </w:r>
      <w:r>
        <w:rPr>
          <w:spacing w:val="-23"/>
          <w:w w:val="110"/>
          <w:sz w:val="24"/>
        </w:rPr>
        <w:t xml:space="preserve"> </w:t>
      </w:r>
      <w:r>
        <w:rPr>
          <w:w w:val="110"/>
          <w:sz w:val="24"/>
        </w:rPr>
        <w:t>asking</w:t>
      </w:r>
      <w:r>
        <w:rPr>
          <w:spacing w:val="-22"/>
          <w:w w:val="110"/>
          <w:sz w:val="24"/>
        </w:rPr>
        <w:t xml:space="preserve"> </w:t>
      </w:r>
      <w:r>
        <w:rPr>
          <w:w w:val="110"/>
          <w:sz w:val="24"/>
        </w:rPr>
        <w:t>for</w:t>
      </w:r>
      <w:r>
        <w:rPr>
          <w:spacing w:val="-23"/>
          <w:w w:val="110"/>
          <w:sz w:val="24"/>
        </w:rPr>
        <w:t xml:space="preserve"> </w:t>
      </w:r>
      <w:r>
        <w:rPr>
          <w:w w:val="110"/>
          <w:sz w:val="24"/>
        </w:rPr>
        <w:t>help</w:t>
      </w:r>
      <w:r>
        <w:rPr>
          <w:spacing w:val="-22"/>
          <w:w w:val="110"/>
          <w:sz w:val="24"/>
        </w:rPr>
        <w:t xml:space="preserve"> </w:t>
      </w:r>
      <w:r>
        <w:rPr>
          <w:w w:val="110"/>
          <w:sz w:val="24"/>
        </w:rPr>
        <w:t>when</w:t>
      </w:r>
      <w:r>
        <w:rPr>
          <w:spacing w:val="-23"/>
          <w:w w:val="110"/>
          <w:sz w:val="24"/>
        </w:rPr>
        <w:t xml:space="preserve"> </w:t>
      </w:r>
      <w:r>
        <w:rPr>
          <w:w w:val="110"/>
          <w:sz w:val="24"/>
        </w:rPr>
        <w:t>you</w:t>
      </w:r>
      <w:r>
        <w:rPr>
          <w:spacing w:val="-22"/>
          <w:w w:val="110"/>
          <w:sz w:val="24"/>
        </w:rPr>
        <w:t xml:space="preserve"> </w:t>
      </w:r>
      <w:r>
        <w:rPr>
          <w:w w:val="110"/>
          <w:sz w:val="24"/>
        </w:rPr>
        <w:t>need</w:t>
      </w:r>
      <w:r>
        <w:rPr>
          <w:spacing w:val="-23"/>
          <w:w w:val="110"/>
          <w:sz w:val="24"/>
        </w:rPr>
        <w:t xml:space="preserve"> </w:t>
      </w:r>
      <w:r>
        <w:rPr>
          <w:w w:val="110"/>
          <w:sz w:val="24"/>
        </w:rPr>
        <w:t>help.</w:t>
      </w:r>
    </w:p>
    <w:p w14:paraId="60207640" w14:textId="77777777" w:rsidR="002C53E7" w:rsidRDefault="0096274F">
      <w:pPr>
        <w:pStyle w:val="BodyText"/>
        <w:spacing w:before="1"/>
      </w:pPr>
      <w:r>
        <w:rPr>
          <w:w w:val="110"/>
        </w:rPr>
        <w:t>Missionaries need counseling, encouragement, and friendship.</w:t>
      </w:r>
    </w:p>
    <w:p w14:paraId="586551A3" w14:textId="77777777" w:rsidR="002C53E7" w:rsidRDefault="0096274F">
      <w:pPr>
        <w:pStyle w:val="ListParagraph"/>
        <w:numPr>
          <w:ilvl w:val="0"/>
          <w:numId w:val="1"/>
        </w:numPr>
        <w:tabs>
          <w:tab w:val="left" w:pos="859"/>
          <w:tab w:val="left" w:pos="860"/>
        </w:tabs>
        <w:spacing w:before="7" w:line="244" w:lineRule="auto"/>
        <w:ind w:right="1115"/>
        <w:rPr>
          <w:sz w:val="24"/>
        </w:rPr>
      </w:pPr>
      <w:r>
        <w:rPr>
          <w:w w:val="105"/>
          <w:sz w:val="24"/>
        </w:rPr>
        <w:t>Instruct and equip the student on matters such as leaving the field for retirement, health issues, to care for aging parents, etc. These things affect the</w:t>
      </w:r>
      <w:r>
        <w:rPr>
          <w:spacing w:val="-10"/>
          <w:w w:val="105"/>
          <w:sz w:val="24"/>
        </w:rPr>
        <w:t xml:space="preserve"> </w:t>
      </w:r>
      <w:r>
        <w:rPr>
          <w:w w:val="105"/>
          <w:sz w:val="24"/>
        </w:rPr>
        <w:t>missionary</w:t>
      </w:r>
      <w:r>
        <w:rPr>
          <w:spacing w:val="-10"/>
          <w:w w:val="105"/>
          <w:sz w:val="24"/>
        </w:rPr>
        <w:t xml:space="preserve"> </w:t>
      </w:r>
      <w:r>
        <w:rPr>
          <w:w w:val="105"/>
          <w:sz w:val="24"/>
        </w:rPr>
        <w:t>emotionally,</w:t>
      </w:r>
      <w:r>
        <w:rPr>
          <w:spacing w:val="-10"/>
          <w:w w:val="105"/>
          <w:sz w:val="24"/>
        </w:rPr>
        <w:t xml:space="preserve"> </w:t>
      </w:r>
      <w:r>
        <w:rPr>
          <w:w w:val="105"/>
          <w:sz w:val="24"/>
        </w:rPr>
        <w:t>physi</w:t>
      </w:r>
      <w:r>
        <w:rPr>
          <w:w w:val="105"/>
          <w:sz w:val="24"/>
        </w:rPr>
        <w:t>cally,</w:t>
      </w:r>
      <w:r>
        <w:rPr>
          <w:spacing w:val="-10"/>
          <w:w w:val="105"/>
          <w:sz w:val="24"/>
        </w:rPr>
        <w:t xml:space="preserve"> </w:t>
      </w:r>
      <w:r>
        <w:rPr>
          <w:w w:val="105"/>
          <w:sz w:val="24"/>
        </w:rPr>
        <w:t>and</w:t>
      </w:r>
      <w:r>
        <w:rPr>
          <w:spacing w:val="-9"/>
          <w:w w:val="105"/>
          <w:sz w:val="24"/>
        </w:rPr>
        <w:t xml:space="preserve"> </w:t>
      </w:r>
      <w:r>
        <w:rPr>
          <w:w w:val="105"/>
          <w:sz w:val="24"/>
        </w:rPr>
        <w:t>spiritually.</w:t>
      </w:r>
    </w:p>
    <w:p w14:paraId="41F9B2A1" w14:textId="77777777" w:rsidR="002C53E7" w:rsidRDefault="0096274F">
      <w:pPr>
        <w:pStyle w:val="Heading1"/>
        <w:tabs>
          <w:tab w:val="left" w:pos="8779"/>
        </w:tabs>
        <w:spacing w:before="197"/>
        <w:rPr>
          <w:u w:val="none"/>
        </w:rPr>
      </w:pPr>
      <w:r>
        <w:rPr>
          <w:w w:val="80"/>
          <w:u w:val="thick"/>
        </w:rPr>
        <w:t>Course</w:t>
      </w:r>
      <w:r>
        <w:rPr>
          <w:spacing w:val="23"/>
          <w:w w:val="80"/>
          <w:u w:val="thick"/>
        </w:rPr>
        <w:t xml:space="preserve"> </w:t>
      </w:r>
      <w:r>
        <w:rPr>
          <w:w w:val="80"/>
          <w:u w:val="thick"/>
        </w:rPr>
        <w:t>Resources</w:t>
      </w:r>
      <w:r>
        <w:rPr>
          <w:u w:val="thick"/>
        </w:rPr>
        <w:tab/>
      </w:r>
    </w:p>
    <w:p w14:paraId="2346B138" w14:textId="77777777" w:rsidR="002C53E7" w:rsidRDefault="0096274F">
      <w:pPr>
        <w:spacing w:before="141"/>
        <w:ind w:left="140"/>
        <w:rPr>
          <w:b/>
          <w:sz w:val="24"/>
        </w:rPr>
      </w:pPr>
      <w:r>
        <w:rPr>
          <w:b/>
          <w:w w:val="105"/>
          <w:sz w:val="24"/>
        </w:rPr>
        <w:t>Required Course Text</w:t>
      </w:r>
    </w:p>
    <w:p w14:paraId="6A0965F1" w14:textId="77777777" w:rsidR="002C53E7" w:rsidRDefault="0096274F">
      <w:pPr>
        <w:pStyle w:val="ListParagraph"/>
        <w:numPr>
          <w:ilvl w:val="0"/>
          <w:numId w:val="2"/>
        </w:numPr>
        <w:tabs>
          <w:tab w:val="left" w:pos="859"/>
          <w:tab w:val="left" w:pos="860"/>
        </w:tabs>
        <w:spacing w:before="65"/>
        <w:rPr>
          <w:sz w:val="24"/>
        </w:rPr>
      </w:pPr>
      <w:r>
        <w:rPr>
          <w:sz w:val="24"/>
        </w:rPr>
        <w:t>The Holy</w:t>
      </w:r>
      <w:r>
        <w:rPr>
          <w:spacing w:val="-16"/>
          <w:sz w:val="24"/>
        </w:rPr>
        <w:t xml:space="preserve"> </w:t>
      </w:r>
      <w:r>
        <w:rPr>
          <w:sz w:val="24"/>
        </w:rPr>
        <w:t>Bible</w:t>
      </w:r>
    </w:p>
    <w:p w14:paraId="0598BC06" w14:textId="77777777" w:rsidR="002C53E7" w:rsidRDefault="0096274F">
      <w:pPr>
        <w:pStyle w:val="ListParagraph"/>
        <w:numPr>
          <w:ilvl w:val="0"/>
          <w:numId w:val="2"/>
        </w:numPr>
        <w:tabs>
          <w:tab w:val="left" w:pos="859"/>
          <w:tab w:val="left" w:pos="860"/>
        </w:tabs>
        <w:spacing w:before="67"/>
        <w:rPr>
          <w:sz w:val="24"/>
        </w:rPr>
      </w:pPr>
      <w:r>
        <w:rPr>
          <w:w w:val="105"/>
          <w:sz w:val="24"/>
        </w:rPr>
        <w:t>What Missionaries Ought to</w:t>
      </w:r>
      <w:r>
        <w:rPr>
          <w:spacing w:val="-45"/>
          <w:w w:val="105"/>
          <w:sz w:val="24"/>
        </w:rPr>
        <w:t xml:space="preserve"> </w:t>
      </w:r>
      <w:r>
        <w:rPr>
          <w:w w:val="105"/>
          <w:sz w:val="24"/>
        </w:rPr>
        <w:t>Know</w:t>
      </w:r>
    </w:p>
    <w:p w14:paraId="4F71F41E" w14:textId="77777777" w:rsidR="002C53E7" w:rsidRDefault="002C53E7">
      <w:pPr>
        <w:pStyle w:val="BodyText"/>
        <w:spacing w:before="4"/>
        <w:ind w:left="0"/>
        <w:rPr>
          <w:sz w:val="35"/>
        </w:rPr>
      </w:pPr>
    </w:p>
    <w:p w14:paraId="61AEF6BE" w14:textId="77777777" w:rsidR="002C53E7" w:rsidRDefault="0096274F">
      <w:pPr>
        <w:pStyle w:val="Heading2"/>
      </w:pPr>
      <w:r>
        <w:rPr>
          <w:u w:val="thick"/>
        </w:rPr>
        <w:t>Week 1</w:t>
      </w:r>
    </w:p>
    <w:p w14:paraId="103CBAAE" w14:textId="77777777" w:rsidR="002C53E7" w:rsidRDefault="0096274F">
      <w:pPr>
        <w:pStyle w:val="Heading3"/>
        <w:spacing w:before="205"/>
        <w:rPr>
          <w:rFonts w:ascii="Times New Roman"/>
        </w:rPr>
      </w:pPr>
      <w:r>
        <w:rPr>
          <w:rFonts w:ascii="Times New Roman"/>
          <w:w w:val="110"/>
        </w:rPr>
        <w:t>Lesson 1: Read the textbook up to page 22.</w:t>
      </w:r>
    </w:p>
    <w:p w14:paraId="04D26F05" w14:textId="77777777" w:rsidR="002C53E7" w:rsidRDefault="002C53E7">
      <w:pPr>
        <w:pStyle w:val="BodyText"/>
        <w:ind w:left="0"/>
        <w:rPr>
          <w:sz w:val="30"/>
        </w:rPr>
      </w:pPr>
    </w:p>
    <w:p w14:paraId="17F9C313" w14:textId="77777777" w:rsidR="002C53E7" w:rsidRDefault="002C53E7">
      <w:pPr>
        <w:pStyle w:val="BodyText"/>
        <w:spacing w:before="7"/>
        <w:ind w:left="0"/>
        <w:rPr>
          <w:sz w:val="28"/>
        </w:rPr>
      </w:pPr>
    </w:p>
    <w:p w14:paraId="63BD627A" w14:textId="77777777" w:rsidR="002C53E7" w:rsidRPr="00540A3E" w:rsidRDefault="0096274F">
      <w:pPr>
        <w:ind w:left="161"/>
        <w:rPr>
          <w:rFonts w:ascii="Arial Unicode MS"/>
          <w:b/>
          <w:bCs/>
          <w:sz w:val="26"/>
          <w:u w:val="single"/>
        </w:rPr>
      </w:pPr>
      <w:r w:rsidRPr="00540A3E">
        <w:rPr>
          <w:rFonts w:ascii="Arial Unicode MS"/>
          <w:b/>
          <w:bCs/>
          <w:sz w:val="26"/>
          <w:u w:val="single"/>
        </w:rPr>
        <w:t>Week 2</w:t>
      </w:r>
    </w:p>
    <w:p w14:paraId="56F83A58" w14:textId="43D07E6A" w:rsidR="002C53E7" w:rsidRDefault="0096274F" w:rsidP="00540A3E">
      <w:pPr>
        <w:spacing w:before="156" w:line="348" w:lineRule="auto"/>
        <w:ind w:left="101" w:right="694"/>
        <w:rPr>
          <w:rFonts w:ascii="Arial Unicode MS" w:hAnsi="Arial Unicode MS"/>
          <w:sz w:val="26"/>
        </w:rPr>
        <w:sectPr w:rsidR="002C53E7">
          <w:pgSz w:w="12240" w:h="15840"/>
          <w:pgMar w:top="380" w:right="980" w:bottom="280" w:left="1660" w:header="720" w:footer="720" w:gutter="0"/>
          <w:cols w:space="720"/>
        </w:sectPr>
      </w:pPr>
      <w:r>
        <w:rPr>
          <w:rFonts w:ascii="Arial Unicode MS" w:hAnsi="Arial Unicode MS"/>
          <w:w w:val="95"/>
          <w:sz w:val="26"/>
        </w:rPr>
        <w:t>Lesson</w:t>
      </w:r>
      <w:r>
        <w:rPr>
          <w:rFonts w:ascii="Arial Unicode MS" w:hAnsi="Arial Unicode MS"/>
          <w:spacing w:val="-39"/>
          <w:w w:val="95"/>
          <w:sz w:val="26"/>
        </w:rPr>
        <w:t xml:space="preserve"> </w:t>
      </w:r>
      <w:r>
        <w:rPr>
          <w:rFonts w:ascii="Arial Unicode MS" w:hAnsi="Arial Unicode MS"/>
          <w:w w:val="95"/>
          <w:sz w:val="26"/>
        </w:rPr>
        <w:t>2:</w:t>
      </w:r>
      <w:r>
        <w:rPr>
          <w:rFonts w:ascii="Arial Unicode MS" w:hAnsi="Arial Unicode MS"/>
          <w:spacing w:val="-8"/>
          <w:w w:val="95"/>
          <w:sz w:val="26"/>
        </w:rPr>
        <w:t xml:space="preserve"> </w:t>
      </w:r>
      <w:r>
        <w:rPr>
          <w:rFonts w:ascii="Arial Unicode MS" w:hAnsi="Arial Unicode MS"/>
          <w:w w:val="95"/>
          <w:sz w:val="26"/>
        </w:rPr>
        <w:t>Summarize</w:t>
      </w:r>
      <w:r>
        <w:rPr>
          <w:rFonts w:ascii="Arial Unicode MS" w:hAnsi="Arial Unicode MS"/>
          <w:spacing w:val="-38"/>
          <w:w w:val="95"/>
          <w:sz w:val="26"/>
        </w:rPr>
        <w:t xml:space="preserve"> </w:t>
      </w:r>
      <w:r>
        <w:rPr>
          <w:rFonts w:ascii="Arial Unicode MS" w:hAnsi="Arial Unicode MS"/>
          <w:w w:val="95"/>
          <w:sz w:val="26"/>
        </w:rPr>
        <w:t>what</w:t>
      </w:r>
      <w:r>
        <w:rPr>
          <w:rFonts w:ascii="Arial Unicode MS" w:hAnsi="Arial Unicode MS"/>
          <w:spacing w:val="-38"/>
          <w:w w:val="95"/>
          <w:sz w:val="26"/>
        </w:rPr>
        <w:t xml:space="preserve"> </w:t>
      </w:r>
      <w:r>
        <w:rPr>
          <w:rFonts w:ascii="Arial Unicode MS" w:hAnsi="Arial Unicode MS"/>
          <w:w w:val="95"/>
          <w:sz w:val="26"/>
        </w:rPr>
        <w:t>you</w:t>
      </w:r>
      <w:r>
        <w:rPr>
          <w:rFonts w:ascii="Arial Unicode MS" w:hAnsi="Arial Unicode MS"/>
          <w:spacing w:val="-38"/>
          <w:w w:val="95"/>
          <w:sz w:val="26"/>
        </w:rPr>
        <w:t xml:space="preserve"> </w:t>
      </w:r>
      <w:r>
        <w:rPr>
          <w:rFonts w:ascii="Arial Unicode MS" w:hAnsi="Arial Unicode MS"/>
          <w:w w:val="95"/>
          <w:sz w:val="26"/>
        </w:rPr>
        <w:t>have</w:t>
      </w:r>
      <w:r>
        <w:rPr>
          <w:rFonts w:ascii="Arial Unicode MS" w:hAnsi="Arial Unicode MS"/>
          <w:spacing w:val="-39"/>
          <w:w w:val="95"/>
          <w:sz w:val="26"/>
        </w:rPr>
        <w:t xml:space="preserve"> </w:t>
      </w:r>
      <w:r>
        <w:rPr>
          <w:rFonts w:ascii="Arial Unicode MS" w:hAnsi="Arial Unicode MS"/>
          <w:w w:val="95"/>
          <w:sz w:val="26"/>
        </w:rPr>
        <w:t>read</w:t>
      </w:r>
      <w:r>
        <w:rPr>
          <w:rFonts w:ascii="Arial Unicode MS" w:hAnsi="Arial Unicode MS"/>
          <w:spacing w:val="-38"/>
          <w:w w:val="95"/>
          <w:sz w:val="26"/>
        </w:rPr>
        <w:t xml:space="preserve"> </w:t>
      </w:r>
      <w:r>
        <w:rPr>
          <w:rFonts w:ascii="Arial Unicode MS" w:hAnsi="Arial Unicode MS"/>
          <w:w w:val="95"/>
          <w:sz w:val="26"/>
        </w:rPr>
        <w:t>by writing</w:t>
      </w:r>
      <w:r>
        <w:rPr>
          <w:rFonts w:ascii="Arial Unicode MS" w:hAnsi="Arial Unicode MS"/>
          <w:spacing w:val="-34"/>
          <w:w w:val="95"/>
          <w:sz w:val="26"/>
        </w:rPr>
        <w:t xml:space="preserve"> </w:t>
      </w:r>
      <w:r>
        <w:rPr>
          <w:rFonts w:ascii="Arial Unicode MS" w:hAnsi="Arial Unicode MS"/>
          <w:w w:val="95"/>
          <w:sz w:val="26"/>
        </w:rPr>
        <w:t>a</w:t>
      </w:r>
      <w:r>
        <w:rPr>
          <w:rFonts w:ascii="Arial Unicode MS" w:hAnsi="Arial Unicode MS"/>
          <w:spacing w:val="-33"/>
          <w:w w:val="95"/>
          <w:sz w:val="26"/>
        </w:rPr>
        <w:t xml:space="preserve"> </w:t>
      </w:r>
      <w:r w:rsidR="00540A3E">
        <w:rPr>
          <w:rFonts w:ascii="Arial Unicode MS" w:hAnsi="Arial Unicode MS"/>
          <w:w w:val="95"/>
          <w:sz w:val="26"/>
        </w:rPr>
        <w:t>five</w:t>
      </w:r>
      <w:r>
        <w:rPr>
          <w:rFonts w:ascii="Arial Unicode MS" w:hAnsi="Arial Unicode MS"/>
          <w:w w:val="95"/>
          <w:sz w:val="26"/>
        </w:rPr>
        <w:t>‐page</w:t>
      </w:r>
      <w:r>
        <w:rPr>
          <w:rFonts w:ascii="Arial Unicode MS" w:hAnsi="Arial Unicode MS"/>
          <w:spacing w:val="-33"/>
          <w:w w:val="95"/>
          <w:sz w:val="26"/>
        </w:rPr>
        <w:t xml:space="preserve"> </w:t>
      </w:r>
      <w:r>
        <w:rPr>
          <w:rFonts w:ascii="Arial Unicode MS" w:hAnsi="Arial Unicode MS"/>
          <w:w w:val="95"/>
          <w:sz w:val="26"/>
        </w:rPr>
        <w:t>paper.</w:t>
      </w:r>
      <w:r>
        <w:rPr>
          <w:rFonts w:ascii="Arial Unicode MS" w:hAnsi="Arial Unicode MS"/>
          <w:spacing w:val="2"/>
          <w:w w:val="95"/>
          <w:sz w:val="26"/>
        </w:rPr>
        <w:t xml:space="preserve"> </w:t>
      </w:r>
      <w:r>
        <w:rPr>
          <w:rFonts w:ascii="Arial Unicode MS" w:hAnsi="Arial Unicode MS"/>
          <w:w w:val="95"/>
          <w:sz w:val="26"/>
        </w:rPr>
        <w:t>Summarize</w:t>
      </w:r>
      <w:r>
        <w:rPr>
          <w:rFonts w:ascii="Arial Unicode MS" w:hAnsi="Arial Unicode MS"/>
          <w:spacing w:val="-33"/>
          <w:w w:val="95"/>
          <w:sz w:val="26"/>
        </w:rPr>
        <w:t xml:space="preserve"> </w:t>
      </w:r>
      <w:r>
        <w:rPr>
          <w:rFonts w:ascii="Arial Unicode MS" w:hAnsi="Arial Unicode MS"/>
          <w:w w:val="95"/>
          <w:sz w:val="26"/>
        </w:rPr>
        <w:t>the</w:t>
      </w:r>
      <w:r>
        <w:rPr>
          <w:rFonts w:ascii="Arial Unicode MS" w:hAnsi="Arial Unicode MS"/>
          <w:spacing w:val="-33"/>
          <w:w w:val="95"/>
          <w:sz w:val="26"/>
        </w:rPr>
        <w:t xml:space="preserve"> </w:t>
      </w:r>
      <w:r>
        <w:rPr>
          <w:rFonts w:ascii="Arial Unicode MS" w:hAnsi="Arial Unicode MS"/>
          <w:w w:val="95"/>
          <w:sz w:val="26"/>
        </w:rPr>
        <w:t>content</w:t>
      </w:r>
      <w:r>
        <w:rPr>
          <w:rFonts w:ascii="Arial Unicode MS" w:hAnsi="Arial Unicode MS"/>
          <w:spacing w:val="-34"/>
          <w:w w:val="95"/>
          <w:sz w:val="26"/>
        </w:rPr>
        <w:t xml:space="preserve"> </w:t>
      </w:r>
      <w:r>
        <w:rPr>
          <w:rFonts w:ascii="Arial Unicode MS" w:hAnsi="Arial Unicode MS"/>
          <w:w w:val="95"/>
          <w:sz w:val="26"/>
        </w:rPr>
        <w:t>of</w:t>
      </w:r>
      <w:r>
        <w:rPr>
          <w:rFonts w:ascii="Arial Unicode MS" w:hAnsi="Arial Unicode MS"/>
          <w:spacing w:val="-33"/>
          <w:w w:val="95"/>
          <w:sz w:val="26"/>
        </w:rPr>
        <w:t xml:space="preserve"> </w:t>
      </w:r>
      <w:r>
        <w:rPr>
          <w:rFonts w:ascii="Arial Unicode MS" w:hAnsi="Arial Unicode MS"/>
          <w:w w:val="95"/>
          <w:sz w:val="26"/>
        </w:rPr>
        <w:t>the</w:t>
      </w:r>
      <w:r>
        <w:rPr>
          <w:rFonts w:ascii="Arial Unicode MS" w:hAnsi="Arial Unicode MS"/>
          <w:spacing w:val="-33"/>
          <w:w w:val="95"/>
          <w:sz w:val="26"/>
        </w:rPr>
        <w:t xml:space="preserve"> </w:t>
      </w:r>
      <w:r>
        <w:rPr>
          <w:rFonts w:ascii="Arial Unicode MS" w:hAnsi="Arial Unicode MS"/>
          <w:w w:val="95"/>
          <w:sz w:val="26"/>
        </w:rPr>
        <w:t>pages</w:t>
      </w:r>
      <w:r>
        <w:rPr>
          <w:rFonts w:ascii="Arial Unicode MS" w:hAnsi="Arial Unicode MS"/>
          <w:spacing w:val="-33"/>
          <w:w w:val="95"/>
          <w:sz w:val="26"/>
        </w:rPr>
        <w:t xml:space="preserve"> </w:t>
      </w:r>
      <w:r>
        <w:rPr>
          <w:rFonts w:ascii="Arial Unicode MS" w:hAnsi="Arial Unicode MS"/>
          <w:w w:val="95"/>
          <w:sz w:val="26"/>
        </w:rPr>
        <w:t>read</w:t>
      </w:r>
      <w:r>
        <w:rPr>
          <w:rFonts w:ascii="Arial Unicode MS" w:hAnsi="Arial Unicode MS"/>
          <w:spacing w:val="-34"/>
          <w:w w:val="95"/>
          <w:sz w:val="26"/>
        </w:rPr>
        <w:t xml:space="preserve"> </w:t>
      </w:r>
      <w:r>
        <w:rPr>
          <w:rFonts w:ascii="Arial Unicode MS" w:hAnsi="Arial Unicode MS"/>
          <w:w w:val="95"/>
          <w:sz w:val="26"/>
        </w:rPr>
        <w:t>and</w:t>
      </w:r>
      <w:r>
        <w:rPr>
          <w:rFonts w:ascii="Arial Unicode MS" w:hAnsi="Arial Unicode MS"/>
          <w:spacing w:val="-33"/>
          <w:w w:val="95"/>
          <w:sz w:val="26"/>
        </w:rPr>
        <w:t xml:space="preserve"> </w:t>
      </w:r>
      <w:r>
        <w:rPr>
          <w:rFonts w:ascii="Arial Unicode MS" w:hAnsi="Arial Unicode MS"/>
          <w:w w:val="95"/>
          <w:sz w:val="26"/>
        </w:rPr>
        <w:t>your thoughts</w:t>
      </w:r>
      <w:r>
        <w:rPr>
          <w:rFonts w:ascii="Arial Unicode MS" w:hAnsi="Arial Unicode MS"/>
          <w:spacing w:val="-27"/>
          <w:w w:val="95"/>
          <w:sz w:val="26"/>
        </w:rPr>
        <w:t xml:space="preserve"> </w:t>
      </w:r>
      <w:r>
        <w:rPr>
          <w:rFonts w:ascii="Arial Unicode MS" w:hAnsi="Arial Unicode MS"/>
          <w:w w:val="95"/>
          <w:sz w:val="26"/>
        </w:rPr>
        <w:t>about</w:t>
      </w:r>
      <w:r>
        <w:rPr>
          <w:rFonts w:ascii="Arial Unicode MS" w:hAnsi="Arial Unicode MS"/>
          <w:spacing w:val="-27"/>
          <w:w w:val="95"/>
          <w:sz w:val="26"/>
        </w:rPr>
        <w:t xml:space="preserve"> </w:t>
      </w:r>
      <w:r>
        <w:rPr>
          <w:rFonts w:ascii="Arial Unicode MS" w:hAnsi="Arial Unicode MS"/>
          <w:w w:val="95"/>
          <w:sz w:val="26"/>
        </w:rPr>
        <w:t>the</w:t>
      </w:r>
      <w:r>
        <w:rPr>
          <w:rFonts w:ascii="Arial Unicode MS" w:hAnsi="Arial Unicode MS"/>
          <w:spacing w:val="-27"/>
          <w:w w:val="95"/>
          <w:sz w:val="26"/>
        </w:rPr>
        <w:t xml:space="preserve"> </w:t>
      </w:r>
      <w:r>
        <w:rPr>
          <w:rFonts w:ascii="Arial Unicode MS" w:hAnsi="Arial Unicode MS"/>
          <w:w w:val="95"/>
          <w:sz w:val="26"/>
        </w:rPr>
        <w:t>material.</w:t>
      </w:r>
      <w:r>
        <w:rPr>
          <w:rFonts w:ascii="Arial Unicode MS" w:hAnsi="Arial Unicode MS"/>
          <w:spacing w:val="16"/>
          <w:w w:val="95"/>
          <w:sz w:val="26"/>
        </w:rPr>
        <w:t xml:space="preserve"> </w:t>
      </w:r>
      <w:r>
        <w:rPr>
          <w:rFonts w:ascii="Arial Unicode MS" w:hAnsi="Arial Unicode MS"/>
          <w:w w:val="95"/>
          <w:sz w:val="26"/>
        </w:rPr>
        <w:t>Submit</w:t>
      </w:r>
      <w:r>
        <w:rPr>
          <w:rFonts w:ascii="Arial Unicode MS" w:hAnsi="Arial Unicode MS"/>
          <w:spacing w:val="-27"/>
          <w:w w:val="95"/>
          <w:sz w:val="26"/>
        </w:rPr>
        <w:t xml:space="preserve"> </w:t>
      </w:r>
      <w:r>
        <w:rPr>
          <w:rFonts w:ascii="Arial Unicode MS" w:hAnsi="Arial Unicode MS"/>
          <w:w w:val="95"/>
          <w:sz w:val="26"/>
        </w:rPr>
        <w:t>your</w:t>
      </w:r>
      <w:r>
        <w:rPr>
          <w:rFonts w:ascii="Arial Unicode MS" w:hAnsi="Arial Unicode MS"/>
          <w:spacing w:val="-27"/>
          <w:w w:val="95"/>
          <w:sz w:val="26"/>
        </w:rPr>
        <w:t xml:space="preserve"> </w:t>
      </w:r>
      <w:r>
        <w:rPr>
          <w:rFonts w:ascii="Arial Unicode MS" w:hAnsi="Arial Unicode MS"/>
          <w:w w:val="95"/>
          <w:sz w:val="26"/>
        </w:rPr>
        <w:t>paper</w:t>
      </w:r>
      <w:r>
        <w:rPr>
          <w:rFonts w:ascii="Arial Unicode MS" w:hAnsi="Arial Unicode MS"/>
          <w:spacing w:val="-26"/>
          <w:w w:val="95"/>
          <w:sz w:val="26"/>
        </w:rPr>
        <w:t xml:space="preserve"> </w:t>
      </w:r>
      <w:r>
        <w:rPr>
          <w:rFonts w:ascii="Arial Unicode MS" w:hAnsi="Arial Unicode MS"/>
          <w:w w:val="95"/>
          <w:sz w:val="26"/>
        </w:rPr>
        <w:t>to</w:t>
      </w:r>
      <w:r>
        <w:rPr>
          <w:rFonts w:ascii="Arial Unicode MS" w:hAnsi="Arial Unicode MS"/>
          <w:spacing w:val="-27"/>
          <w:w w:val="95"/>
          <w:sz w:val="26"/>
        </w:rPr>
        <w:t xml:space="preserve"> </w:t>
      </w:r>
      <w:r>
        <w:rPr>
          <w:rFonts w:ascii="Arial Unicode MS" w:hAnsi="Arial Unicode MS"/>
          <w:w w:val="95"/>
          <w:sz w:val="26"/>
        </w:rPr>
        <w:t>the</w:t>
      </w:r>
      <w:r>
        <w:rPr>
          <w:rFonts w:ascii="Arial Unicode MS" w:hAnsi="Arial Unicode MS"/>
          <w:spacing w:val="-27"/>
          <w:w w:val="95"/>
          <w:sz w:val="26"/>
        </w:rPr>
        <w:t xml:space="preserve"> </w:t>
      </w:r>
      <w:r>
        <w:rPr>
          <w:rFonts w:ascii="Arial Unicode MS" w:hAnsi="Arial Unicode MS"/>
          <w:w w:val="95"/>
          <w:sz w:val="26"/>
        </w:rPr>
        <w:t>Seminary.</w:t>
      </w:r>
    </w:p>
    <w:p w14:paraId="26073F55" w14:textId="77777777" w:rsidR="002C53E7" w:rsidRDefault="002C53E7">
      <w:pPr>
        <w:rPr>
          <w:sz w:val="17"/>
        </w:rPr>
        <w:sectPr w:rsidR="002C53E7">
          <w:pgSz w:w="12240" w:h="15840"/>
          <w:pgMar w:top="1500" w:right="980" w:bottom="280" w:left="1660" w:header="720" w:footer="720" w:gutter="0"/>
          <w:cols w:space="720"/>
        </w:sectPr>
      </w:pPr>
    </w:p>
    <w:p w14:paraId="7F1578D1" w14:textId="77777777" w:rsidR="002C53E7" w:rsidRDefault="002C53E7">
      <w:pPr>
        <w:pStyle w:val="BodyText"/>
        <w:spacing w:before="4"/>
        <w:ind w:left="0"/>
        <w:rPr>
          <w:sz w:val="17"/>
        </w:rPr>
      </w:pPr>
    </w:p>
    <w:sectPr w:rsidR="002C53E7">
      <w:pgSz w:w="12240" w:h="15840"/>
      <w:pgMar w:top="1500" w:right="980" w:bottom="280" w:left="1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A06F5"/>
    <w:multiLevelType w:val="hybridMultilevel"/>
    <w:tmpl w:val="501CBAAE"/>
    <w:lvl w:ilvl="0" w:tplc="572A3D46">
      <w:numFmt w:val="bullet"/>
      <w:lvlText w:val="▪"/>
      <w:lvlJc w:val="left"/>
      <w:pPr>
        <w:ind w:left="860" w:hanging="360"/>
      </w:pPr>
      <w:rPr>
        <w:rFonts w:ascii="Arial" w:eastAsia="Arial" w:hAnsi="Arial" w:cs="Arial" w:hint="default"/>
        <w:w w:val="128"/>
        <w:sz w:val="20"/>
        <w:szCs w:val="20"/>
      </w:rPr>
    </w:lvl>
    <w:lvl w:ilvl="1" w:tplc="0B06341C">
      <w:numFmt w:val="bullet"/>
      <w:lvlText w:val="•"/>
      <w:lvlJc w:val="left"/>
      <w:pPr>
        <w:ind w:left="1734" w:hanging="360"/>
      </w:pPr>
      <w:rPr>
        <w:rFonts w:hint="default"/>
      </w:rPr>
    </w:lvl>
    <w:lvl w:ilvl="2" w:tplc="A4F61CD0">
      <w:numFmt w:val="bullet"/>
      <w:lvlText w:val="•"/>
      <w:lvlJc w:val="left"/>
      <w:pPr>
        <w:ind w:left="2608" w:hanging="360"/>
      </w:pPr>
      <w:rPr>
        <w:rFonts w:hint="default"/>
      </w:rPr>
    </w:lvl>
    <w:lvl w:ilvl="3" w:tplc="C53AB4A4">
      <w:numFmt w:val="bullet"/>
      <w:lvlText w:val="•"/>
      <w:lvlJc w:val="left"/>
      <w:pPr>
        <w:ind w:left="3482" w:hanging="360"/>
      </w:pPr>
      <w:rPr>
        <w:rFonts w:hint="default"/>
      </w:rPr>
    </w:lvl>
    <w:lvl w:ilvl="4" w:tplc="7862E58A">
      <w:numFmt w:val="bullet"/>
      <w:lvlText w:val="•"/>
      <w:lvlJc w:val="left"/>
      <w:pPr>
        <w:ind w:left="4356" w:hanging="360"/>
      </w:pPr>
      <w:rPr>
        <w:rFonts w:hint="default"/>
      </w:rPr>
    </w:lvl>
    <w:lvl w:ilvl="5" w:tplc="6688EEC8">
      <w:numFmt w:val="bullet"/>
      <w:lvlText w:val="•"/>
      <w:lvlJc w:val="left"/>
      <w:pPr>
        <w:ind w:left="5230" w:hanging="360"/>
      </w:pPr>
      <w:rPr>
        <w:rFonts w:hint="default"/>
      </w:rPr>
    </w:lvl>
    <w:lvl w:ilvl="6" w:tplc="2B9673A0">
      <w:numFmt w:val="bullet"/>
      <w:lvlText w:val="•"/>
      <w:lvlJc w:val="left"/>
      <w:pPr>
        <w:ind w:left="6104" w:hanging="360"/>
      </w:pPr>
      <w:rPr>
        <w:rFonts w:hint="default"/>
      </w:rPr>
    </w:lvl>
    <w:lvl w:ilvl="7" w:tplc="535679E8">
      <w:numFmt w:val="bullet"/>
      <w:lvlText w:val="•"/>
      <w:lvlJc w:val="left"/>
      <w:pPr>
        <w:ind w:left="6978" w:hanging="360"/>
      </w:pPr>
      <w:rPr>
        <w:rFonts w:hint="default"/>
      </w:rPr>
    </w:lvl>
    <w:lvl w:ilvl="8" w:tplc="38E2BEBC">
      <w:numFmt w:val="bullet"/>
      <w:lvlText w:val="•"/>
      <w:lvlJc w:val="left"/>
      <w:pPr>
        <w:ind w:left="7852" w:hanging="360"/>
      </w:pPr>
      <w:rPr>
        <w:rFonts w:hint="default"/>
      </w:rPr>
    </w:lvl>
  </w:abstractNum>
  <w:abstractNum w:abstractNumId="1" w15:restartNumberingAfterBreak="0">
    <w:nsid w:val="6C7A5F49"/>
    <w:multiLevelType w:val="hybridMultilevel"/>
    <w:tmpl w:val="65D891B0"/>
    <w:lvl w:ilvl="0" w:tplc="92AC6C28">
      <w:numFmt w:val="bullet"/>
      <w:lvlText w:val="•"/>
      <w:lvlJc w:val="left"/>
      <w:pPr>
        <w:ind w:left="860" w:hanging="360"/>
      </w:pPr>
      <w:rPr>
        <w:rFonts w:ascii="Times New Roman" w:eastAsia="Times New Roman" w:hAnsi="Times New Roman" w:cs="Times New Roman" w:hint="default"/>
        <w:w w:val="126"/>
        <w:sz w:val="24"/>
        <w:szCs w:val="24"/>
      </w:rPr>
    </w:lvl>
    <w:lvl w:ilvl="1" w:tplc="D11CC0DA">
      <w:numFmt w:val="bullet"/>
      <w:lvlText w:val="•"/>
      <w:lvlJc w:val="left"/>
      <w:pPr>
        <w:ind w:left="1734" w:hanging="360"/>
      </w:pPr>
      <w:rPr>
        <w:rFonts w:hint="default"/>
      </w:rPr>
    </w:lvl>
    <w:lvl w:ilvl="2" w:tplc="1E16795C">
      <w:numFmt w:val="bullet"/>
      <w:lvlText w:val="•"/>
      <w:lvlJc w:val="left"/>
      <w:pPr>
        <w:ind w:left="2608" w:hanging="360"/>
      </w:pPr>
      <w:rPr>
        <w:rFonts w:hint="default"/>
      </w:rPr>
    </w:lvl>
    <w:lvl w:ilvl="3" w:tplc="6004F24C">
      <w:numFmt w:val="bullet"/>
      <w:lvlText w:val="•"/>
      <w:lvlJc w:val="left"/>
      <w:pPr>
        <w:ind w:left="3482" w:hanging="360"/>
      </w:pPr>
      <w:rPr>
        <w:rFonts w:hint="default"/>
      </w:rPr>
    </w:lvl>
    <w:lvl w:ilvl="4" w:tplc="EE7A86CC">
      <w:numFmt w:val="bullet"/>
      <w:lvlText w:val="•"/>
      <w:lvlJc w:val="left"/>
      <w:pPr>
        <w:ind w:left="4356" w:hanging="360"/>
      </w:pPr>
      <w:rPr>
        <w:rFonts w:hint="default"/>
      </w:rPr>
    </w:lvl>
    <w:lvl w:ilvl="5" w:tplc="B8D2EF36">
      <w:numFmt w:val="bullet"/>
      <w:lvlText w:val="•"/>
      <w:lvlJc w:val="left"/>
      <w:pPr>
        <w:ind w:left="5230" w:hanging="360"/>
      </w:pPr>
      <w:rPr>
        <w:rFonts w:hint="default"/>
      </w:rPr>
    </w:lvl>
    <w:lvl w:ilvl="6" w:tplc="8D8E0BDE">
      <w:numFmt w:val="bullet"/>
      <w:lvlText w:val="•"/>
      <w:lvlJc w:val="left"/>
      <w:pPr>
        <w:ind w:left="6104" w:hanging="360"/>
      </w:pPr>
      <w:rPr>
        <w:rFonts w:hint="default"/>
      </w:rPr>
    </w:lvl>
    <w:lvl w:ilvl="7" w:tplc="A840384C">
      <w:numFmt w:val="bullet"/>
      <w:lvlText w:val="•"/>
      <w:lvlJc w:val="left"/>
      <w:pPr>
        <w:ind w:left="6978" w:hanging="360"/>
      </w:pPr>
      <w:rPr>
        <w:rFonts w:hint="default"/>
      </w:rPr>
    </w:lvl>
    <w:lvl w:ilvl="8" w:tplc="49000192">
      <w:numFmt w:val="bullet"/>
      <w:lvlText w:val="•"/>
      <w:lvlJc w:val="left"/>
      <w:pPr>
        <w:ind w:left="7852"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2C53E7"/>
    <w:rsid w:val="002C53E7"/>
    <w:rsid w:val="00540A3E"/>
    <w:rsid w:val="00962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FE684E"/>
  <w15:docId w15:val="{0DEA3E58-5085-0A43-9CD7-43E1A11D5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1"/>
      <w:ind w:left="140"/>
      <w:outlineLvl w:val="0"/>
    </w:pPr>
    <w:rPr>
      <w:rFonts w:ascii="Arial-BoldItalicMT" w:eastAsia="Arial-BoldItalicMT" w:hAnsi="Arial-BoldItalicMT" w:cs="Arial-BoldItalicMT"/>
      <w:b/>
      <w:bCs/>
      <w:i/>
      <w:sz w:val="28"/>
      <w:szCs w:val="28"/>
      <w:u w:val="single" w:color="000000"/>
    </w:rPr>
  </w:style>
  <w:style w:type="paragraph" w:styleId="Heading2">
    <w:name w:val="heading 2"/>
    <w:basedOn w:val="Normal"/>
    <w:uiPriority w:val="9"/>
    <w:unhideWhenUsed/>
    <w:qFormat/>
    <w:pPr>
      <w:ind w:left="101"/>
      <w:outlineLvl w:val="1"/>
    </w:pPr>
    <w:rPr>
      <w:rFonts w:ascii="Arial" w:eastAsia="Arial" w:hAnsi="Arial" w:cs="Arial"/>
      <w:b/>
      <w:bCs/>
      <w:sz w:val="26"/>
      <w:szCs w:val="26"/>
    </w:rPr>
  </w:style>
  <w:style w:type="paragraph" w:styleId="Heading3">
    <w:name w:val="heading 3"/>
    <w:basedOn w:val="Normal"/>
    <w:uiPriority w:val="9"/>
    <w:unhideWhenUsed/>
    <w:qFormat/>
    <w:pPr>
      <w:ind w:left="101"/>
      <w:outlineLvl w:val="2"/>
    </w:pPr>
    <w:rPr>
      <w:rFonts w:ascii="Arial Unicode MS" w:eastAsia="Arial Unicode MS" w:hAnsi="Arial Unicode MS" w:cs="Arial Unicode M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60"/>
    </w:pPr>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anbseminary.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510</Words>
  <Characters>2913</Characters>
  <Application>Microsoft Office Word</Application>
  <DocSecurity>0</DocSecurity>
  <Lines>24</Lines>
  <Paragraphs>6</Paragraphs>
  <ScaleCrop>false</ScaleCrop>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MIS-200 Missionary Life and Work Syllabus</dc:title>
  <dc:creator>William Haas</dc:creator>
  <cp:lastModifiedBy>Brad Gathright</cp:lastModifiedBy>
  <cp:revision>2</cp:revision>
  <dcterms:created xsi:type="dcterms:W3CDTF">2020-12-11T17:26:00Z</dcterms:created>
  <dcterms:modified xsi:type="dcterms:W3CDTF">2020-12-11T17:28:00Z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2014-02-13T00:00:00Z</vt:filetime>
  </property>
  <property fmtid="{D5CDD505-2E9C-101B-9397-08002B2CF9AE}" pid="3" name="Creator">
    <vt:lpwstr>Word</vt:lpwstr>
  </property>
  <property fmtid="{D5CDD505-2E9C-101B-9397-08002B2CF9AE}" pid="4" name="LastSaved">
    <vt:filetime>2020-12-11T00:00:00Z</vt:filetime>
  </property>
</Properties>
</file>